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09" w:rsidRPr="00221829" w:rsidRDefault="00EA7009" w:rsidP="00EA7009">
      <w:pPr>
        <w:jc w:val="right"/>
        <w:outlineLvl w:val="0"/>
        <w:rPr>
          <w:b/>
          <w:color w:val="0070C0"/>
          <w:sz w:val="20"/>
          <w:szCs w:val="20"/>
        </w:rPr>
      </w:pP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540D1C">
        <w:rPr>
          <w:b/>
          <w:sz w:val="20"/>
          <w:szCs w:val="20"/>
        </w:rPr>
        <w:t>форм</w:t>
      </w:r>
      <w:r>
        <w:rPr>
          <w:b/>
          <w:sz w:val="20"/>
          <w:szCs w:val="20"/>
        </w:rPr>
        <w:t>а</w:t>
      </w:r>
      <w:r w:rsidRPr="00540D1C">
        <w:rPr>
          <w:b/>
          <w:sz w:val="20"/>
          <w:szCs w:val="20"/>
        </w:rPr>
        <w:t xml:space="preserve"> </w:t>
      </w:r>
      <w:r w:rsidR="00C41292">
        <w:rPr>
          <w:b/>
          <w:sz w:val="20"/>
          <w:szCs w:val="20"/>
        </w:rPr>
        <w:t>5.1</w:t>
      </w:r>
    </w:p>
    <w:p w:rsidR="00EA7009" w:rsidRDefault="00EA7009" w:rsidP="00EA7009">
      <w:pPr>
        <w:jc w:val="right"/>
        <w:outlineLvl w:val="0"/>
        <w:rPr>
          <w:b/>
          <w:sz w:val="20"/>
          <w:szCs w:val="20"/>
        </w:rPr>
      </w:pPr>
      <w:r w:rsidRPr="003B2611">
        <w:rPr>
          <w:b/>
          <w:sz w:val="22"/>
          <w:szCs w:val="22"/>
        </w:rPr>
        <w:t xml:space="preserve">Сроки опубликования: </w:t>
      </w:r>
      <w:r>
        <w:rPr>
          <w:b/>
          <w:sz w:val="22"/>
          <w:szCs w:val="22"/>
          <w:u w:val="single"/>
        </w:rPr>
        <w:t>не реже 1 раза в месяц</w:t>
      </w:r>
    </w:p>
    <w:p w:rsidR="00EA7009" w:rsidRDefault="00EA7009" w:rsidP="00EA7009">
      <w:pPr>
        <w:rPr>
          <w:b/>
        </w:rPr>
      </w:pPr>
    </w:p>
    <w:tbl>
      <w:tblPr>
        <w:tblW w:w="10004" w:type="dxa"/>
        <w:jc w:val="center"/>
        <w:tblInd w:w="470" w:type="dxa"/>
        <w:tblLook w:val="01E0"/>
      </w:tblPr>
      <w:tblGrid>
        <w:gridCol w:w="10004"/>
      </w:tblGrid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6D4E88" w:rsidP="006D4E88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EA7009">
              <w:rPr>
                <w:b/>
              </w:rPr>
              <w:t xml:space="preserve">бщество </w:t>
            </w:r>
            <w:r>
              <w:rPr>
                <w:b/>
              </w:rPr>
              <w:t xml:space="preserve">с ограниченной ответственностью </w:t>
            </w:r>
            <w:r w:rsidR="00EA7009">
              <w:rPr>
                <w:b/>
              </w:rPr>
              <w:t xml:space="preserve">" </w:t>
            </w:r>
            <w:r w:rsidRPr="006D4E88">
              <w:rPr>
                <w:b/>
              </w:rPr>
              <w:t xml:space="preserve">Городская </w:t>
            </w:r>
            <w:proofErr w:type="spellStart"/>
            <w:r w:rsidRPr="006D4E88">
              <w:rPr>
                <w:b/>
              </w:rPr>
              <w:t>электросетевая</w:t>
            </w:r>
            <w:proofErr w:type="spellEnd"/>
            <w:r w:rsidRPr="006D4E88">
              <w:rPr>
                <w:b/>
              </w:rPr>
              <w:t xml:space="preserve"> компания </w:t>
            </w:r>
            <w:r w:rsidR="00EA7009" w:rsidRPr="006D4E88">
              <w:rPr>
                <w:b/>
              </w:rPr>
              <w:t>"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bottom w:val="single" w:sz="4" w:space="0" w:color="auto"/>
            </w:tcBorders>
          </w:tcPr>
          <w:p w:rsidR="00EA7009" w:rsidRPr="00010EC5" w:rsidRDefault="00EA7009" w:rsidP="00EA7009">
            <w:pPr>
              <w:jc w:val="center"/>
              <w:rPr>
                <w:b/>
              </w:rPr>
            </w:pPr>
            <w:r>
              <w:rPr>
                <w:b/>
              </w:rPr>
              <w:t>Россия, 160022</w:t>
            </w:r>
            <w:r w:rsidRPr="00010EC5">
              <w:rPr>
                <w:b/>
              </w:rPr>
              <w:t>, г. Вологда,</w:t>
            </w:r>
            <w:r>
              <w:rPr>
                <w:b/>
              </w:rPr>
              <w:t xml:space="preserve"> Пошехонское шоссе, д. 18</w:t>
            </w:r>
            <w:r w:rsidR="006D4E88">
              <w:rPr>
                <w:b/>
              </w:rPr>
              <w:t>, офис 201</w:t>
            </w:r>
            <w:r>
              <w:rPr>
                <w:b/>
              </w:rPr>
              <w:t>.</w:t>
            </w:r>
          </w:p>
        </w:tc>
      </w:tr>
      <w:tr w:rsidR="00EA7009" w:rsidRPr="00010EC5" w:rsidTr="00EA7009">
        <w:trPr>
          <w:jc w:val="center"/>
        </w:trPr>
        <w:tc>
          <w:tcPr>
            <w:tcW w:w="10004" w:type="dxa"/>
            <w:tcBorders>
              <w:top w:val="single" w:sz="4" w:space="0" w:color="auto"/>
            </w:tcBorders>
          </w:tcPr>
          <w:p w:rsidR="00EA7009" w:rsidRPr="009722BB" w:rsidRDefault="00EA7009" w:rsidP="00EA7009">
            <w:pPr>
              <w:jc w:val="center"/>
            </w:pPr>
            <w:r w:rsidRPr="00010EC5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C41292" w:rsidRDefault="00C41292" w:rsidP="00C41292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5018"/>
      </w:tblGrid>
      <w:tr w:rsidR="00C41292" w:rsidRPr="00127598" w:rsidTr="00886F22">
        <w:tc>
          <w:tcPr>
            <w:tcW w:w="15018" w:type="dxa"/>
            <w:shd w:val="clear" w:color="auto" w:fill="C0C0C0"/>
          </w:tcPr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r w:rsidRPr="00127598">
              <w:rPr>
                <w:b/>
              </w:rPr>
              <w:t xml:space="preserve">Информация о регулируемой деятельности организации, подлежащая свободному доступу заинтересованным лицам, </w:t>
            </w:r>
          </w:p>
          <w:p w:rsidR="00C41292" w:rsidRPr="00127598" w:rsidRDefault="00C41292" w:rsidP="00886F22">
            <w:pPr>
              <w:jc w:val="center"/>
              <w:outlineLvl w:val="0"/>
              <w:rPr>
                <w:b/>
              </w:rPr>
            </w:pPr>
            <w:proofErr w:type="gramStart"/>
            <w:r w:rsidRPr="00127598">
              <w:rPr>
                <w:b/>
              </w:rPr>
              <w:t>предоставляемая</w:t>
            </w:r>
            <w:proofErr w:type="gramEnd"/>
            <w:r w:rsidRPr="00127598">
              <w:rPr>
                <w:b/>
              </w:rPr>
              <w:t xml:space="preserve"> субъектами оптового и розничного рынков электрической энергии в соответствии со Стандартами раскрытия информации, утвержденными Постановлением Правительства Российской Федерации  от 21.01.2004 № 24</w:t>
            </w:r>
          </w:p>
        </w:tc>
      </w:tr>
    </w:tbl>
    <w:p w:rsidR="00EA7009" w:rsidRDefault="00EA7009" w:rsidP="004E4EB0">
      <w:pPr>
        <w:jc w:val="center"/>
        <w:outlineLvl w:val="0"/>
        <w:rPr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20"/>
        <w:gridCol w:w="3060"/>
      </w:tblGrid>
      <w:tr w:rsidR="00EA7009" w:rsidRPr="00EC6650" w:rsidTr="0047292C">
        <w:tc>
          <w:tcPr>
            <w:tcW w:w="1548" w:type="dxa"/>
            <w:vMerge w:val="restart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Печатное издание</w:t>
            </w:r>
          </w:p>
        </w:tc>
        <w:tc>
          <w:tcPr>
            <w:tcW w:w="3060" w:type="dxa"/>
            <w:vAlign w:val="center"/>
          </w:tcPr>
          <w:p w:rsidR="00EA7009" w:rsidRPr="00EC6650" w:rsidRDefault="00EA7009" w:rsidP="0047292C">
            <w:pPr>
              <w:jc w:val="center"/>
              <w:rPr>
                <w:sz w:val="20"/>
                <w:szCs w:val="20"/>
              </w:rPr>
            </w:pPr>
          </w:p>
        </w:tc>
      </w:tr>
      <w:tr w:rsidR="00EA7009" w:rsidRPr="00BE66B8" w:rsidTr="0047292C">
        <w:tc>
          <w:tcPr>
            <w:tcW w:w="1548" w:type="dxa"/>
            <w:vMerge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  <w:lang w:val="en-US"/>
              </w:rPr>
            </w:pPr>
            <w:r w:rsidRPr="00EC6650">
              <w:rPr>
                <w:sz w:val="20"/>
                <w:szCs w:val="20"/>
              </w:rPr>
              <w:t>Наименование сайта/</w:t>
            </w:r>
            <w:r w:rsidRPr="00EC6650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EA7009" w:rsidRPr="00B65A4F" w:rsidRDefault="006D4E88" w:rsidP="006D4E88">
            <w:pPr>
              <w:jc w:val="center"/>
              <w:rPr>
                <w:color w:val="7030A0"/>
                <w:sz w:val="20"/>
                <w:szCs w:val="20"/>
              </w:rPr>
            </w:pPr>
            <w:hyperlink r:id="rId6" w:history="1">
              <w:r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http</w:t>
              </w:r>
              <w:r w:rsidRPr="00B65A4F">
                <w:rPr>
                  <w:rStyle w:val="a6"/>
                  <w:color w:val="7030A0"/>
                  <w:sz w:val="20"/>
                  <w:szCs w:val="20"/>
                </w:rPr>
                <w:t>://</w:t>
              </w:r>
              <w:r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gesk35</w:t>
              </w:r>
              <w:r w:rsidRPr="00B65A4F">
                <w:rPr>
                  <w:rStyle w:val="a6"/>
                  <w:color w:val="7030A0"/>
                  <w:sz w:val="20"/>
                  <w:szCs w:val="20"/>
                </w:rPr>
                <w:t>.</w:t>
              </w:r>
              <w:proofErr w:type="spellStart"/>
              <w:r w:rsidRPr="00B65A4F">
                <w:rPr>
                  <w:rStyle w:val="a6"/>
                  <w:color w:val="7030A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EA7009" w:rsidRPr="00EC6650" w:rsidRDefault="006D4E88" w:rsidP="00E00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B533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05</w:t>
            </w:r>
            <w:r w:rsidR="00EA7009">
              <w:rPr>
                <w:sz w:val="20"/>
                <w:szCs w:val="20"/>
              </w:rPr>
              <w:t>.201</w:t>
            </w:r>
            <w:r w:rsidR="004D6C4D">
              <w:rPr>
                <w:sz w:val="20"/>
                <w:szCs w:val="20"/>
              </w:rPr>
              <w:t>7</w:t>
            </w:r>
            <w:r w:rsidR="00221829">
              <w:rPr>
                <w:sz w:val="20"/>
                <w:szCs w:val="20"/>
              </w:rPr>
              <w:t>г</w:t>
            </w:r>
          </w:p>
        </w:tc>
      </w:tr>
      <w:tr w:rsidR="00EA7009" w:rsidRPr="00EC6650" w:rsidTr="0047292C">
        <w:tc>
          <w:tcPr>
            <w:tcW w:w="4068" w:type="dxa"/>
            <w:gridSpan w:val="2"/>
            <w:shd w:val="clear" w:color="auto" w:fill="auto"/>
            <w:vAlign w:val="center"/>
          </w:tcPr>
          <w:p w:rsidR="00EA7009" w:rsidRPr="00EC6650" w:rsidRDefault="00EA7009" w:rsidP="0047292C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EA7009" w:rsidRPr="00EC6650" w:rsidRDefault="006D4E88" w:rsidP="0069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  <w:r w:rsidR="00EA7009" w:rsidRPr="00EC6650">
              <w:rPr>
                <w:sz w:val="20"/>
                <w:szCs w:val="20"/>
              </w:rPr>
              <w:t xml:space="preserve"> 201</w:t>
            </w:r>
            <w:r w:rsidR="00FE4958">
              <w:rPr>
                <w:sz w:val="20"/>
                <w:szCs w:val="20"/>
              </w:rPr>
              <w:t>7</w:t>
            </w:r>
            <w:r w:rsidR="00EA7009">
              <w:rPr>
                <w:sz w:val="20"/>
                <w:szCs w:val="20"/>
              </w:rPr>
              <w:t xml:space="preserve"> </w:t>
            </w:r>
            <w:r w:rsidR="00EA7009" w:rsidRPr="00EC6650">
              <w:rPr>
                <w:sz w:val="20"/>
                <w:szCs w:val="20"/>
              </w:rPr>
              <w:t>года</w:t>
            </w:r>
          </w:p>
        </w:tc>
      </w:tr>
    </w:tbl>
    <w:p w:rsidR="00EA7009" w:rsidRDefault="00EA7009" w:rsidP="00BE66B8">
      <w:pPr>
        <w:jc w:val="center"/>
        <w:outlineLvl w:val="0"/>
        <w:rPr>
          <w:b/>
        </w:rPr>
      </w:pPr>
    </w:p>
    <w:p w:rsidR="00EA7009" w:rsidRDefault="00EA7009" w:rsidP="00BE66B8">
      <w:pPr>
        <w:jc w:val="center"/>
        <w:outlineLvl w:val="0"/>
        <w:rPr>
          <w:b/>
        </w:rPr>
      </w:pPr>
    </w:p>
    <w:p w:rsidR="00BE66B8" w:rsidRPr="00540D1C" w:rsidRDefault="00BE66B8" w:rsidP="00BE66B8">
      <w:pPr>
        <w:jc w:val="center"/>
        <w:rPr>
          <w:b/>
        </w:rPr>
      </w:pPr>
    </w:p>
    <w:p w:rsidR="004E4EB0" w:rsidRDefault="004E4EB0" w:rsidP="004E4EB0">
      <w:pPr>
        <w:jc w:val="center"/>
        <w:rPr>
          <w:b/>
          <w:i/>
          <w:u w:val="single"/>
        </w:rPr>
      </w:pPr>
    </w:p>
    <w:p w:rsidR="004E4EB0" w:rsidRPr="00EA43B8" w:rsidRDefault="004E4EB0" w:rsidP="004E4EB0">
      <w:pPr>
        <w:jc w:val="center"/>
        <w:rPr>
          <w:b/>
          <w:i/>
          <w:u w:val="single"/>
        </w:rPr>
      </w:pPr>
      <w:r w:rsidRPr="00EA43B8">
        <w:rPr>
          <w:b/>
          <w:i/>
          <w:u w:val="single"/>
        </w:rPr>
        <w:t>Регулируемая деятельность: передача электрической энергии</w:t>
      </w:r>
    </w:p>
    <w:p w:rsidR="004E4EB0" w:rsidRDefault="004E4EB0" w:rsidP="004E4EB0">
      <w:pPr>
        <w:jc w:val="center"/>
        <w:rPr>
          <w:b/>
        </w:rPr>
      </w:pPr>
    </w:p>
    <w:p w:rsidR="00BE66B8" w:rsidRDefault="00BE66B8" w:rsidP="004E4EB0">
      <w:pPr>
        <w:jc w:val="center"/>
        <w:rPr>
          <w:b/>
        </w:rPr>
      </w:pPr>
      <w:r w:rsidRPr="00EA43B8">
        <w:rPr>
          <w:b/>
        </w:rPr>
        <w:t>В</w:t>
      </w:r>
      <w:r>
        <w:rPr>
          <w:b/>
        </w:rPr>
        <w:t>ы</w:t>
      </w:r>
      <w:r w:rsidRPr="00EA43B8">
        <w:rPr>
          <w:b/>
        </w:rPr>
        <w:t xml:space="preserve">вод в ремонт и ввод из ремонта </w:t>
      </w:r>
      <w:proofErr w:type="spellStart"/>
      <w:r w:rsidRPr="00EA43B8">
        <w:rPr>
          <w:b/>
        </w:rPr>
        <w:t>электросетевых</w:t>
      </w:r>
      <w:proofErr w:type="spellEnd"/>
      <w:r w:rsidRPr="00EA43B8">
        <w:rPr>
          <w:b/>
        </w:rPr>
        <w:t xml:space="preserve"> объектов</w:t>
      </w:r>
    </w:p>
    <w:p w:rsidR="00701917" w:rsidRDefault="00701917" w:rsidP="00BE66B8">
      <w:pPr>
        <w:ind w:left="180"/>
        <w:rPr>
          <w:b/>
          <w:sz w:val="20"/>
          <w:szCs w:val="20"/>
        </w:rPr>
      </w:pPr>
    </w:p>
    <w:tbl>
      <w:tblPr>
        <w:tblW w:w="15052" w:type="dxa"/>
        <w:tblInd w:w="-34" w:type="dxa"/>
        <w:tblLook w:val="0000"/>
      </w:tblPr>
      <w:tblGrid>
        <w:gridCol w:w="814"/>
        <w:gridCol w:w="3439"/>
        <w:gridCol w:w="1843"/>
        <w:gridCol w:w="2126"/>
        <w:gridCol w:w="1988"/>
        <w:gridCol w:w="2417"/>
        <w:gridCol w:w="2425"/>
      </w:tblGrid>
      <w:tr w:rsidR="00701917" w:rsidRPr="00540D1C" w:rsidTr="00E949D0">
        <w:trPr>
          <w:trHeight w:val="495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A43B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43B8">
              <w:rPr>
                <w:sz w:val="20"/>
                <w:szCs w:val="20"/>
              </w:rPr>
              <w:t>/</w:t>
            </w:r>
            <w:proofErr w:type="spellStart"/>
            <w:r w:rsidRPr="00EA43B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Наименование выводимого из работы оборудования</w:t>
            </w:r>
            <w:r>
              <w:rPr>
                <w:sz w:val="20"/>
                <w:szCs w:val="20"/>
              </w:rPr>
              <w:t xml:space="preserve"> (вводимого в работу)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Дата вывода в ремонт</w:t>
            </w:r>
          </w:p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(ввода из ремонта)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Аварийная готовность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Виды работ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Примечание</w:t>
            </w:r>
          </w:p>
        </w:tc>
      </w:tr>
      <w:tr w:rsidR="00701917" w:rsidRPr="00540D1C" w:rsidTr="00E949D0">
        <w:trPr>
          <w:trHeight w:val="240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1917" w:rsidRPr="00EA43B8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r w:rsidRPr="00EA43B8">
              <w:rPr>
                <w:sz w:val="20"/>
                <w:szCs w:val="20"/>
              </w:rPr>
              <w:t>Заявленная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EA43B8" w:rsidRDefault="00701917" w:rsidP="00E949D0">
            <w:pPr>
              <w:jc w:val="center"/>
              <w:rPr>
                <w:sz w:val="20"/>
                <w:szCs w:val="20"/>
              </w:rPr>
            </w:pPr>
            <w:proofErr w:type="gramStart"/>
            <w:r w:rsidRPr="00EA43B8">
              <w:rPr>
                <w:sz w:val="20"/>
                <w:szCs w:val="20"/>
              </w:rPr>
              <w:t>Принятая</w:t>
            </w:r>
            <w:proofErr w:type="gramEnd"/>
            <w:r w:rsidRPr="00EA43B8">
              <w:rPr>
                <w:sz w:val="20"/>
                <w:szCs w:val="20"/>
              </w:rPr>
              <w:t xml:space="preserve"> РДУ (вышестоящей сетевой организацией)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</w:p>
        </w:tc>
      </w:tr>
      <w:tr w:rsidR="00701917" w:rsidRPr="00540D1C" w:rsidTr="00E949D0">
        <w:trPr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ind w:right="-107"/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16"/>
                <w:szCs w:val="16"/>
              </w:rPr>
            </w:pPr>
            <w:r w:rsidRPr="00540D1C">
              <w:rPr>
                <w:sz w:val="16"/>
                <w:szCs w:val="16"/>
              </w:rPr>
              <w:t>7</w:t>
            </w:r>
          </w:p>
        </w:tc>
      </w:tr>
      <w:tr w:rsidR="00701917" w:rsidRPr="00540D1C" w:rsidTr="00E949D0">
        <w:trPr>
          <w:trHeight w:val="602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1917" w:rsidRPr="00540D1C" w:rsidRDefault="00701917" w:rsidP="006D4E88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Pr="00EA43B8">
              <w:rPr>
                <w:sz w:val="20"/>
                <w:szCs w:val="20"/>
              </w:rPr>
              <w:t xml:space="preserve">вод в ремонт и ввод из ремонта </w:t>
            </w:r>
            <w:proofErr w:type="spellStart"/>
            <w:r w:rsidRPr="00EA43B8">
              <w:rPr>
                <w:sz w:val="20"/>
                <w:szCs w:val="20"/>
              </w:rPr>
              <w:t>электросетевых</w:t>
            </w:r>
            <w:proofErr w:type="spellEnd"/>
            <w:r w:rsidRPr="00EA43B8">
              <w:rPr>
                <w:sz w:val="20"/>
                <w:szCs w:val="20"/>
              </w:rPr>
              <w:t xml:space="preserve"> объектов в </w:t>
            </w:r>
            <w:r w:rsidR="006D4E88">
              <w:rPr>
                <w:sz w:val="20"/>
                <w:szCs w:val="20"/>
              </w:rPr>
              <w:t>апрел</w:t>
            </w:r>
            <w:r w:rsidR="00CF0C41">
              <w:rPr>
                <w:sz w:val="20"/>
                <w:szCs w:val="20"/>
              </w:rPr>
              <w:t>е</w:t>
            </w:r>
            <w:r w:rsidR="00317734">
              <w:rPr>
                <w:sz w:val="20"/>
                <w:szCs w:val="20"/>
              </w:rPr>
              <w:t xml:space="preserve"> </w:t>
            </w:r>
            <w:r w:rsidRPr="00EA43B8">
              <w:rPr>
                <w:sz w:val="20"/>
                <w:szCs w:val="20"/>
              </w:rPr>
              <w:t xml:space="preserve">месяце </w:t>
            </w:r>
            <w:r w:rsidR="00FE4958">
              <w:rPr>
                <w:sz w:val="20"/>
                <w:szCs w:val="20"/>
              </w:rPr>
              <w:t>2017</w:t>
            </w:r>
            <w:r w:rsidRPr="00EA43B8">
              <w:rPr>
                <w:sz w:val="20"/>
                <w:szCs w:val="20"/>
              </w:rPr>
              <w:t xml:space="preserve"> года не осуществлялся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17" w:rsidRPr="00540D1C" w:rsidRDefault="00701917" w:rsidP="00E94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01917" w:rsidRDefault="00701917" w:rsidP="00BE66B8">
      <w:pPr>
        <w:ind w:left="180"/>
        <w:rPr>
          <w:b/>
          <w:sz w:val="20"/>
          <w:szCs w:val="20"/>
        </w:rPr>
      </w:pPr>
    </w:p>
    <w:p w:rsidR="00BE66B8" w:rsidRPr="00EA43B8" w:rsidRDefault="00BE66B8" w:rsidP="00BE66B8">
      <w:pPr>
        <w:ind w:left="180"/>
        <w:rPr>
          <w:sz w:val="20"/>
          <w:szCs w:val="20"/>
        </w:rPr>
      </w:pPr>
      <w:r w:rsidRPr="00EA43B8">
        <w:rPr>
          <w:b/>
          <w:sz w:val="20"/>
          <w:szCs w:val="20"/>
        </w:rPr>
        <w:t xml:space="preserve">Примечание: </w:t>
      </w:r>
      <w:r w:rsidRPr="00EA43B8">
        <w:rPr>
          <w:sz w:val="20"/>
          <w:szCs w:val="20"/>
        </w:rPr>
        <w:t>в случае если в</w:t>
      </w:r>
      <w:r>
        <w:rPr>
          <w:sz w:val="20"/>
          <w:szCs w:val="20"/>
        </w:rPr>
        <w:t>ывод в ремонт и в</w:t>
      </w:r>
      <w:r w:rsidRPr="00EA43B8">
        <w:rPr>
          <w:sz w:val="20"/>
          <w:szCs w:val="20"/>
        </w:rPr>
        <w:t xml:space="preserve">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не осуществлялся, указать в столбце 2: "в</w:t>
      </w:r>
      <w:r>
        <w:rPr>
          <w:sz w:val="20"/>
          <w:szCs w:val="20"/>
        </w:rPr>
        <w:t>ы</w:t>
      </w:r>
      <w:r w:rsidRPr="00EA43B8">
        <w:rPr>
          <w:sz w:val="20"/>
          <w:szCs w:val="20"/>
        </w:rPr>
        <w:t xml:space="preserve">вод в ремонт и ввод из ремонта </w:t>
      </w:r>
      <w:proofErr w:type="spellStart"/>
      <w:r w:rsidRPr="00EA43B8">
        <w:rPr>
          <w:sz w:val="20"/>
          <w:szCs w:val="20"/>
        </w:rPr>
        <w:t>электросетевых</w:t>
      </w:r>
      <w:proofErr w:type="spellEnd"/>
      <w:r w:rsidRPr="00EA43B8">
        <w:rPr>
          <w:sz w:val="20"/>
          <w:szCs w:val="20"/>
        </w:rPr>
        <w:t xml:space="preserve"> объектов в ________ месяце _____ года не осуществлялся"</w:t>
      </w:r>
    </w:p>
    <w:p w:rsidR="00BE66B8" w:rsidRDefault="00BE66B8" w:rsidP="00BE66B8">
      <w:pPr>
        <w:jc w:val="center"/>
        <w:rPr>
          <w:b/>
          <w:i/>
        </w:rPr>
      </w:pPr>
    </w:p>
    <w:tbl>
      <w:tblPr>
        <w:tblW w:w="8190" w:type="dxa"/>
        <w:jc w:val="right"/>
        <w:tblInd w:w="2088" w:type="dxa"/>
        <w:tblLayout w:type="fixed"/>
        <w:tblLook w:val="01E0"/>
      </w:tblPr>
      <w:tblGrid>
        <w:gridCol w:w="3600"/>
        <w:gridCol w:w="236"/>
        <w:gridCol w:w="4354"/>
      </w:tblGrid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Основание для размещения: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b/>
                <w:u w:val="single"/>
              </w:rPr>
            </w:pPr>
            <w:r w:rsidRPr="00EC6650">
              <w:rPr>
                <w:sz w:val="20"/>
                <w:szCs w:val="20"/>
              </w:rPr>
              <w:t>Пост. Пр-ва</w:t>
            </w:r>
            <w:r w:rsidR="00F75ACC">
              <w:rPr>
                <w:sz w:val="20"/>
                <w:szCs w:val="20"/>
              </w:rPr>
              <w:t xml:space="preserve"> от 21.01.2004 № 24, п. 11 б, 18</w:t>
            </w:r>
            <w:r w:rsidRPr="00EC6650">
              <w:rPr>
                <w:sz w:val="20"/>
                <w:szCs w:val="20"/>
              </w:rPr>
              <w:t xml:space="preserve"> </w:t>
            </w:r>
            <w:proofErr w:type="spellStart"/>
            <w:r w:rsidRPr="00EC6650">
              <w:rPr>
                <w:sz w:val="20"/>
                <w:szCs w:val="20"/>
              </w:rPr>
              <w:t>аб</w:t>
            </w:r>
            <w:proofErr w:type="spellEnd"/>
            <w:r w:rsidRPr="00EC6650">
              <w:rPr>
                <w:sz w:val="20"/>
                <w:szCs w:val="20"/>
              </w:rPr>
              <w:t>.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Статус информации: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«фактическая»</w:t>
            </w:r>
          </w:p>
        </w:tc>
      </w:tr>
      <w:tr w:rsidR="00BE66B8" w:rsidRPr="00EC6650" w:rsidTr="0086220B">
        <w:trPr>
          <w:jc w:val="right"/>
        </w:trPr>
        <w:tc>
          <w:tcPr>
            <w:tcW w:w="3600" w:type="dxa"/>
          </w:tcPr>
          <w:p w:rsidR="00BE66B8" w:rsidRPr="00EC6650" w:rsidRDefault="00BE66B8" w:rsidP="0086220B">
            <w:pPr>
              <w:jc w:val="right"/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Срок хранения в архиве организации:</w:t>
            </w:r>
          </w:p>
        </w:tc>
        <w:tc>
          <w:tcPr>
            <w:tcW w:w="236" w:type="dxa"/>
          </w:tcPr>
          <w:p w:rsidR="00BE66B8" w:rsidRPr="00EC6650" w:rsidRDefault="00BE66B8" w:rsidP="008622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54" w:type="dxa"/>
          </w:tcPr>
          <w:p w:rsidR="00BE66B8" w:rsidRPr="00EC6650" w:rsidRDefault="00BE66B8" w:rsidP="0086220B">
            <w:pPr>
              <w:rPr>
                <w:sz w:val="20"/>
                <w:szCs w:val="20"/>
              </w:rPr>
            </w:pPr>
            <w:r w:rsidRPr="00EC6650">
              <w:rPr>
                <w:sz w:val="20"/>
                <w:szCs w:val="20"/>
              </w:rPr>
              <w:t>3 года (Приказ ФАС от 22.01.2010 № 27)</w:t>
            </w:r>
          </w:p>
        </w:tc>
      </w:tr>
    </w:tbl>
    <w:p w:rsidR="00891781" w:rsidRDefault="00891781" w:rsidP="00937977"/>
    <w:sectPr w:rsidR="00891781" w:rsidSect="00937977">
      <w:footerReference w:type="default" r:id="rId7"/>
      <w:pgSz w:w="16838" w:h="11906" w:orient="landscape"/>
      <w:pgMar w:top="426" w:right="1134" w:bottom="79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29" w:rsidRDefault="00221829" w:rsidP="00FF67E5">
      <w:r>
        <w:separator/>
      </w:r>
    </w:p>
  </w:endnote>
  <w:endnote w:type="continuationSeparator" w:id="0">
    <w:p w:rsidR="00221829" w:rsidRDefault="00221829" w:rsidP="00FF6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29" w:rsidRDefault="00221829" w:rsidP="0086220B">
    <w:pPr>
      <w:pStyle w:val="a3"/>
      <w:jc w:val="both"/>
      <w:rPr>
        <w:sz w:val="16"/>
        <w:szCs w:val="16"/>
      </w:rPr>
    </w:pPr>
  </w:p>
  <w:p w:rsidR="00221829" w:rsidRPr="00F958CD" w:rsidRDefault="00221829" w:rsidP="0086220B">
    <w:pPr>
      <w:pStyle w:val="a3"/>
      <w:jc w:val="both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29" w:rsidRDefault="00221829" w:rsidP="00FF67E5">
      <w:r>
        <w:separator/>
      </w:r>
    </w:p>
  </w:footnote>
  <w:footnote w:type="continuationSeparator" w:id="0">
    <w:p w:rsidR="00221829" w:rsidRDefault="00221829" w:rsidP="00FF67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66B8"/>
    <w:rsid w:val="00034B31"/>
    <w:rsid w:val="00063495"/>
    <w:rsid w:val="0009078A"/>
    <w:rsid w:val="000B236C"/>
    <w:rsid w:val="000B27E7"/>
    <w:rsid w:val="000E1574"/>
    <w:rsid w:val="001047E3"/>
    <w:rsid w:val="00113C65"/>
    <w:rsid w:val="0015313C"/>
    <w:rsid w:val="00181A59"/>
    <w:rsid w:val="001D503C"/>
    <w:rsid w:val="00207B8F"/>
    <w:rsid w:val="00221829"/>
    <w:rsid w:val="00244037"/>
    <w:rsid w:val="002A393F"/>
    <w:rsid w:val="002B0C55"/>
    <w:rsid w:val="002D4522"/>
    <w:rsid w:val="002F68C0"/>
    <w:rsid w:val="0031559E"/>
    <w:rsid w:val="00317734"/>
    <w:rsid w:val="00324FE4"/>
    <w:rsid w:val="003461B4"/>
    <w:rsid w:val="00361F70"/>
    <w:rsid w:val="00366E82"/>
    <w:rsid w:val="0038684B"/>
    <w:rsid w:val="00393191"/>
    <w:rsid w:val="003A0728"/>
    <w:rsid w:val="003F5CDB"/>
    <w:rsid w:val="0041137E"/>
    <w:rsid w:val="00417DB1"/>
    <w:rsid w:val="00440697"/>
    <w:rsid w:val="0044148D"/>
    <w:rsid w:val="00466A1F"/>
    <w:rsid w:val="0047292C"/>
    <w:rsid w:val="004729BF"/>
    <w:rsid w:val="004900A2"/>
    <w:rsid w:val="00496F9D"/>
    <w:rsid w:val="004D1721"/>
    <w:rsid w:val="004D6C4D"/>
    <w:rsid w:val="004E4EB0"/>
    <w:rsid w:val="005051F5"/>
    <w:rsid w:val="005601D3"/>
    <w:rsid w:val="005626E6"/>
    <w:rsid w:val="005852FD"/>
    <w:rsid w:val="005876E1"/>
    <w:rsid w:val="005A3EDE"/>
    <w:rsid w:val="005B1A89"/>
    <w:rsid w:val="005D3533"/>
    <w:rsid w:val="00614694"/>
    <w:rsid w:val="00630E72"/>
    <w:rsid w:val="0069059F"/>
    <w:rsid w:val="006923D4"/>
    <w:rsid w:val="00695838"/>
    <w:rsid w:val="006A2B06"/>
    <w:rsid w:val="006B2F56"/>
    <w:rsid w:val="006B3BDC"/>
    <w:rsid w:val="006D4E88"/>
    <w:rsid w:val="006E0266"/>
    <w:rsid w:val="006F7C12"/>
    <w:rsid w:val="00701765"/>
    <w:rsid w:val="00701917"/>
    <w:rsid w:val="007B0C67"/>
    <w:rsid w:val="007C3684"/>
    <w:rsid w:val="008554CE"/>
    <w:rsid w:val="0085744B"/>
    <w:rsid w:val="0086220B"/>
    <w:rsid w:val="00882751"/>
    <w:rsid w:val="00884052"/>
    <w:rsid w:val="00886F22"/>
    <w:rsid w:val="00891781"/>
    <w:rsid w:val="008D286F"/>
    <w:rsid w:val="008D75F9"/>
    <w:rsid w:val="008E1C79"/>
    <w:rsid w:val="008E3C29"/>
    <w:rsid w:val="008F4A27"/>
    <w:rsid w:val="00933C39"/>
    <w:rsid w:val="00937977"/>
    <w:rsid w:val="0096071D"/>
    <w:rsid w:val="009B5540"/>
    <w:rsid w:val="009C3E28"/>
    <w:rsid w:val="009C7B20"/>
    <w:rsid w:val="00A11AEC"/>
    <w:rsid w:val="00A12E23"/>
    <w:rsid w:val="00A21864"/>
    <w:rsid w:val="00A4728A"/>
    <w:rsid w:val="00A52871"/>
    <w:rsid w:val="00A5448B"/>
    <w:rsid w:val="00A66906"/>
    <w:rsid w:val="00A71618"/>
    <w:rsid w:val="00A74FE9"/>
    <w:rsid w:val="00AD176F"/>
    <w:rsid w:val="00AD67BF"/>
    <w:rsid w:val="00B46F01"/>
    <w:rsid w:val="00B53386"/>
    <w:rsid w:val="00B56BCF"/>
    <w:rsid w:val="00B61726"/>
    <w:rsid w:val="00B6525F"/>
    <w:rsid w:val="00B65A4F"/>
    <w:rsid w:val="00BE66B8"/>
    <w:rsid w:val="00C2316F"/>
    <w:rsid w:val="00C25B53"/>
    <w:rsid w:val="00C341D3"/>
    <w:rsid w:val="00C37917"/>
    <w:rsid w:val="00C41292"/>
    <w:rsid w:val="00C54080"/>
    <w:rsid w:val="00C554DC"/>
    <w:rsid w:val="00C5639E"/>
    <w:rsid w:val="00C70712"/>
    <w:rsid w:val="00C81DC6"/>
    <w:rsid w:val="00CA560F"/>
    <w:rsid w:val="00CB0C48"/>
    <w:rsid w:val="00CC789F"/>
    <w:rsid w:val="00CD7C3E"/>
    <w:rsid w:val="00CF0C41"/>
    <w:rsid w:val="00D50861"/>
    <w:rsid w:val="00D82F8A"/>
    <w:rsid w:val="00D84875"/>
    <w:rsid w:val="00D8761C"/>
    <w:rsid w:val="00DA5DB8"/>
    <w:rsid w:val="00DB642E"/>
    <w:rsid w:val="00DD2A60"/>
    <w:rsid w:val="00DF4EFD"/>
    <w:rsid w:val="00E00958"/>
    <w:rsid w:val="00E10188"/>
    <w:rsid w:val="00E10499"/>
    <w:rsid w:val="00E51FD9"/>
    <w:rsid w:val="00E662F5"/>
    <w:rsid w:val="00E670E7"/>
    <w:rsid w:val="00E81F8F"/>
    <w:rsid w:val="00E87E5E"/>
    <w:rsid w:val="00E949D0"/>
    <w:rsid w:val="00EA2186"/>
    <w:rsid w:val="00EA2EC7"/>
    <w:rsid w:val="00EA7009"/>
    <w:rsid w:val="00EB04DF"/>
    <w:rsid w:val="00F237C0"/>
    <w:rsid w:val="00F34495"/>
    <w:rsid w:val="00F35EA1"/>
    <w:rsid w:val="00F45EB6"/>
    <w:rsid w:val="00F561B9"/>
    <w:rsid w:val="00F65752"/>
    <w:rsid w:val="00F75ACC"/>
    <w:rsid w:val="00F82513"/>
    <w:rsid w:val="00F8792A"/>
    <w:rsid w:val="00F97200"/>
    <w:rsid w:val="00FE43D6"/>
    <w:rsid w:val="00FE4958"/>
    <w:rsid w:val="00FF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66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66B8"/>
  </w:style>
  <w:style w:type="character" w:styleId="a6">
    <w:name w:val="Hyperlink"/>
    <w:basedOn w:val="a0"/>
    <w:uiPriority w:val="99"/>
    <w:unhideWhenUsed/>
    <w:rsid w:val="00BE66B8"/>
    <w:rPr>
      <w:b/>
      <w:bCs/>
      <w:color w:val="000000"/>
      <w:u w:val="single"/>
    </w:rPr>
  </w:style>
  <w:style w:type="table" w:styleId="a7">
    <w:name w:val="Table Grid"/>
    <w:basedOn w:val="a1"/>
    <w:uiPriority w:val="59"/>
    <w:rsid w:val="00EA70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C412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12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esk35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1641</CharactersWithSpaces>
  <SharedDoc>false</SharedDoc>
  <HLinks>
    <vt:vector size="6" baseType="variant"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http://www.bmz35.ru/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Manager3</dc:creator>
  <cp:keywords/>
  <cp:lastModifiedBy>1</cp:lastModifiedBy>
  <cp:revision>3</cp:revision>
  <dcterms:created xsi:type="dcterms:W3CDTF">2017-05-03T08:34:00Z</dcterms:created>
  <dcterms:modified xsi:type="dcterms:W3CDTF">2017-05-03T08:56:00Z</dcterms:modified>
</cp:coreProperties>
</file>