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9520" w:type="dxa"/>
        <w:jc w:val="center"/>
        <w:tblLook w:val="01E0" w:firstRow="1" w:lastRow="1" w:firstColumn="1" w:lastColumn="1" w:noHBand="0" w:noVBand="0"/>
      </w:tblPr>
      <w:tblGrid>
        <w:gridCol w:w="9520"/>
      </w:tblGrid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bottom w:val="single" w:sz="4" w:space="0" w:color="auto"/>
            </w:tcBorders>
          </w:tcPr>
          <w:p w:rsidR="009722BB" w:rsidRPr="009D2392" w:rsidRDefault="009D2392" w:rsidP="00FC058A">
            <w:pPr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  <w:tr w:rsidR="00FC058A" w:rsidRPr="00FC058A" w:rsidTr="00FC058A">
        <w:trPr>
          <w:jc w:val="center"/>
        </w:trPr>
        <w:tc>
          <w:tcPr>
            <w:tcW w:w="9520" w:type="dxa"/>
            <w:tcBorders>
              <w:top w:val="single" w:sz="4" w:space="0" w:color="auto"/>
            </w:tcBorders>
            <w:shd w:val="clear" w:color="000000" w:fill="C0C0C0"/>
          </w:tcPr>
          <w:p w:rsidR="00FC058A" w:rsidRPr="00FC058A" w:rsidRDefault="00FC058A" w:rsidP="00F53223">
            <w:pPr>
              <w:jc w:val="center"/>
              <w:rPr>
                <w:b/>
                <w:sz w:val="22"/>
                <w:szCs w:val="22"/>
              </w:rPr>
            </w:pPr>
            <w:r w:rsidRPr="00FC058A">
              <w:rPr>
                <w:b/>
                <w:sz w:val="22"/>
                <w:szCs w:val="22"/>
              </w:rPr>
              <w:br/>
      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Федерации  от 21.01.2004 № 24 </w:t>
            </w:r>
          </w:p>
        </w:tc>
      </w:tr>
    </w:tbl>
    <w:p w:rsidR="00FC058A" w:rsidRDefault="00FC05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960"/>
      </w:tblGrid>
      <w:tr w:rsidR="00551858" w:rsidRPr="000C4C54" w:rsidTr="00F53223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F53223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9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960" w:type="dxa"/>
            <w:vAlign w:val="center"/>
          </w:tcPr>
          <w:p w:rsidR="00551858" w:rsidRPr="00C5656D" w:rsidRDefault="008E7981" w:rsidP="00E67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15.01</w:t>
            </w:r>
            <w:r w:rsidR="00DE76AA">
              <w:rPr>
                <w:sz w:val="20"/>
                <w:szCs w:val="20"/>
              </w:rPr>
              <w:t>.20</w:t>
            </w:r>
            <w:r w:rsidR="00E675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551858" w:rsidRPr="000C4C54" w:rsidTr="00F53223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60" w:type="dxa"/>
            <w:vAlign w:val="center"/>
          </w:tcPr>
          <w:p w:rsidR="00551858" w:rsidRPr="009D2392" w:rsidRDefault="00067C84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2CFD">
              <w:rPr>
                <w:sz w:val="20"/>
                <w:szCs w:val="20"/>
              </w:rPr>
              <w:t>20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Look w:val="0000" w:firstRow="0" w:lastRow="0" w:firstColumn="0" w:lastColumn="0" w:noHBand="0" w:noVBand="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8E798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7203,714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8E7981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2,382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017EB1" w:rsidP="008E79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</w:t>
            </w:r>
            <w:r w:rsidR="008E7981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</w:tr>
    </w:tbl>
    <w:p w:rsidR="00A30043" w:rsidRDefault="00A30043" w:rsidP="00F53223">
      <w:pPr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52" w:type="dxa"/>
        <w:tblInd w:w="-72" w:type="dxa"/>
        <w:tblLook w:val="0000" w:firstRow="0" w:lastRow="0" w:firstColumn="0" w:lastColumn="0" w:noHBand="0" w:noVBand="0"/>
      </w:tblPr>
      <w:tblGrid>
        <w:gridCol w:w="516"/>
        <w:gridCol w:w="4505"/>
        <w:gridCol w:w="1851"/>
        <w:gridCol w:w="2880"/>
      </w:tblGrid>
      <w:tr w:rsidR="00450A71" w:rsidTr="00FC058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Pr="00F53223" w:rsidRDefault="00450A71">
            <w:pPr>
              <w:jc w:val="center"/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50A71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Составление и анализ балансов электроэн</w:t>
            </w:r>
            <w:r>
              <w:rPr>
                <w:sz w:val="20"/>
                <w:szCs w:val="20"/>
              </w:rPr>
              <w:t>ергии</w:t>
            </w:r>
            <w:r w:rsidRPr="00FC058A">
              <w:rPr>
                <w:sz w:val="20"/>
                <w:szCs w:val="20"/>
              </w:rPr>
              <w:t xml:space="preserve"> по ТП 6-10 кВ, устранение небаланса электроэнергии, ежемесячно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Организация совместных со сбытовыми организациями рейдов для выявления безучетного потребления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Организация совместных со сбытовыми организациями рейдов для выявления несанкционированного подключения потребителей (бездоговорного потребления)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Проверка 1-фазных электросчетчиков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Проверка 3-фазных электросчетчиков в электроустановках до и выше 1000 В.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F53223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C058A" w:rsidRDefault="00F53223" w:rsidP="00F42CFD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 xml:space="preserve">Организация достоверного и своевременного снятия показаний приборов учета в точках поставки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42CFD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53223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53223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Default="00F53223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2C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3223" w:rsidRPr="00F53223" w:rsidRDefault="00F53223" w:rsidP="00F53223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Мониторинг технологических потерь электрической энергии при ее передаче по электрическим сетям потребителям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223" w:rsidRPr="00FC058A" w:rsidRDefault="00F42CFD" w:rsidP="00F53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53223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223" w:rsidRPr="00FC058A" w:rsidRDefault="00F53223" w:rsidP="00F53223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FC058A" w:rsidTr="00FC058A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b/>
                <w:sz w:val="20"/>
                <w:szCs w:val="20"/>
              </w:rPr>
            </w:pPr>
            <w:r w:rsidRPr="00FC058A">
              <w:rPr>
                <w:b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58A" w:rsidRPr="00FC058A" w:rsidRDefault="00F42CFD" w:rsidP="00FC0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58A" w:rsidRPr="00FC058A" w:rsidRDefault="00FC058A" w:rsidP="00FC058A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F42CFD" w:rsidP="00E67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  <w:r w:rsidR="00FC058A">
              <w:rPr>
                <w:sz w:val="20"/>
                <w:szCs w:val="20"/>
              </w:rPr>
              <w:t>.2.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Выравнивание нагрузок в ТП и эл. сетях 0,4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42CFD" w:rsidP="00E67595">
            <w:pPr>
              <w:jc w:val="center"/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Оптимизация мест размыкания КЛ 6-20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42CFD" w:rsidP="00E67595">
            <w:pPr>
              <w:jc w:val="center"/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FC05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67C84" w:rsidRPr="00067C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F53223" w:rsidP="00067C84">
            <w:pPr>
              <w:rPr>
                <w:sz w:val="20"/>
                <w:szCs w:val="20"/>
              </w:rPr>
            </w:pPr>
            <w:r w:rsidRPr="00F53223">
              <w:rPr>
                <w:sz w:val="20"/>
                <w:szCs w:val="20"/>
              </w:rPr>
              <w:t>Развитие распределительной электрической сети 6-10/</w:t>
            </w:r>
            <w:r>
              <w:rPr>
                <w:sz w:val="20"/>
                <w:szCs w:val="20"/>
              </w:rPr>
              <w:t xml:space="preserve">0,4 </w:t>
            </w:r>
            <w:r w:rsidRPr="00F53223">
              <w:rPr>
                <w:sz w:val="20"/>
                <w:szCs w:val="20"/>
              </w:rPr>
              <w:t xml:space="preserve"> кВ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F42CFD" w:rsidP="00E67595">
            <w:pPr>
              <w:jc w:val="center"/>
            </w:pPr>
            <w:r>
              <w:rPr>
                <w:sz w:val="20"/>
                <w:szCs w:val="20"/>
              </w:rPr>
              <w:t>01.01.2020 г. - 31.12.2020</w:t>
            </w:r>
            <w:r w:rsidR="00FC058A" w:rsidRPr="00FC058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FC058A" w:rsidP="00067C84">
            <w:pPr>
              <w:jc w:val="center"/>
              <w:rPr>
                <w:sz w:val="20"/>
                <w:szCs w:val="20"/>
              </w:rPr>
            </w:pPr>
            <w:r w:rsidRPr="00FC058A"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2CFD">
              <w:rPr>
                <w:rFonts w:ascii="Arial" w:hAnsi="Arial" w:cs="Arial"/>
                <w:sz w:val="20"/>
                <w:szCs w:val="20"/>
              </w:rPr>
              <w:t>20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017EB1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017EB1" w:rsidRDefault="00017EB1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EB1">
              <w:rPr>
                <w:rFonts w:ascii="Arial" w:hAnsi="Arial" w:cs="Arial"/>
                <w:sz w:val="20"/>
                <w:szCs w:val="20"/>
              </w:rPr>
              <w:t>19,251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017EB1" w:rsidRDefault="00017EB1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EB1">
              <w:rPr>
                <w:rFonts w:ascii="Arial" w:hAnsi="Arial" w:cs="Arial"/>
                <w:sz w:val="20"/>
                <w:szCs w:val="20"/>
              </w:rPr>
              <w:t>1,791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017EB1" w:rsidRDefault="00017EB1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EB1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017EB1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Pr="00017EB1" w:rsidRDefault="00CA42ED" w:rsidP="00A30043">
      <w:pPr>
        <w:ind w:left="-180"/>
        <w:jc w:val="both"/>
        <w:rPr>
          <w:sz w:val="20"/>
          <w:szCs w:val="20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E6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2CF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8E798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24,4336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8E798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8E798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10,95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8E7981">
      <w:pPr>
        <w:rPr>
          <w:b/>
          <w:i/>
        </w:rPr>
      </w:pPr>
      <w:bookmarkStart w:id="0" w:name="_GoBack"/>
      <w:bookmarkEnd w:id="0"/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 w:firstRow="1" w:lastRow="1" w:firstColumn="1" w:lastColumn="1" w:noHBand="0" w:noVBand="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Pr="00065D24">
              <w:rPr>
                <w:sz w:val="20"/>
                <w:szCs w:val="20"/>
              </w:rPr>
              <w:t>п. 11, б), 6-11 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9D" w:rsidRDefault="0093359D">
      <w:r>
        <w:separator/>
      </w:r>
    </w:p>
  </w:endnote>
  <w:endnote w:type="continuationSeparator" w:id="0">
    <w:p w:rsidR="0093359D" w:rsidRDefault="009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DC4919" w:rsidRPr="00F958CD">
      <w:rPr>
        <w:rStyle w:val="a7"/>
        <w:sz w:val="16"/>
        <w:szCs w:val="16"/>
      </w:rPr>
      <w:fldChar w:fldCharType="separate"/>
    </w:r>
    <w:r w:rsidR="008E7981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DC491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DC4919" w:rsidRPr="00F958CD">
      <w:rPr>
        <w:rStyle w:val="a7"/>
        <w:sz w:val="16"/>
        <w:szCs w:val="16"/>
      </w:rPr>
      <w:fldChar w:fldCharType="separate"/>
    </w:r>
    <w:r w:rsidR="008E7981">
      <w:rPr>
        <w:rStyle w:val="a7"/>
        <w:noProof/>
        <w:sz w:val="16"/>
        <w:szCs w:val="16"/>
      </w:rPr>
      <w:t>2</w:t>
    </w:r>
    <w:r w:rsidR="00DC491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9D" w:rsidRDefault="0093359D">
      <w:r>
        <w:separator/>
      </w:r>
    </w:p>
  </w:footnote>
  <w:footnote w:type="continuationSeparator" w:id="0">
    <w:p w:rsidR="0093359D" w:rsidRDefault="0093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007E3"/>
    <w:rsid w:val="00017EB1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846E6"/>
    <w:rsid w:val="006B7296"/>
    <w:rsid w:val="007113FC"/>
    <w:rsid w:val="00743E97"/>
    <w:rsid w:val="0076154C"/>
    <w:rsid w:val="00770F60"/>
    <w:rsid w:val="007D16D7"/>
    <w:rsid w:val="007D2FE4"/>
    <w:rsid w:val="007E7A14"/>
    <w:rsid w:val="008069CE"/>
    <w:rsid w:val="00813EF7"/>
    <w:rsid w:val="00850A41"/>
    <w:rsid w:val="008B653A"/>
    <w:rsid w:val="008C5367"/>
    <w:rsid w:val="008D35F8"/>
    <w:rsid w:val="008E7981"/>
    <w:rsid w:val="0093359D"/>
    <w:rsid w:val="009428CA"/>
    <w:rsid w:val="00960221"/>
    <w:rsid w:val="009722BB"/>
    <w:rsid w:val="009C154E"/>
    <w:rsid w:val="009D2392"/>
    <w:rsid w:val="009F6E96"/>
    <w:rsid w:val="00A30043"/>
    <w:rsid w:val="00A44123"/>
    <w:rsid w:val="00A92C33"/>
    <w:rsid w:val="00AB15AA"/>
    <w:rsid w:val="00B10D34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5656D"/>
    <w:rsid w:val="00CA42ED"/>
    <w:rsid w:val="00D36B08"/>
    <w:rsid w:val="00D45DF8"/>
    <w:rsid w:val="00D46D09"/>
    <w:rsid w:val="00D56D0B"/>
    <w:rsid w:val="00D74F4D"/>
    <w:rsid w:val="00DA3004"/>
    <w:rsid w:val="00DC4919"/>
    <w:rsid w:val="00DE76AA"/>
    <w:rsid w:val="00E55166"/>
    <w:rsid w:val="00E67595"/>
    <w:rsid w:val="00F1196B"/>
    <w:rsid w:val="00F23EEF"/>
    <w:rsid w:val="00F24C6C"/>
    <w:rsid w:val="00F2752A"/>
    <w:rsid w:val="00F371D6"/>
    <w:rsid w:val="00F42CFD"/>
    <w:rsid w:val="00F53223"/>
    <w:rsid w:val="00F958CD"/>
    <w:rsid w:val="00FA6D9A"/>
    <w:rsid w:val="00FB2362"/>
    <w:rsid w:val="00FB3EF7"/>
    <w:rsid w:val="00FB4B35"/>
    <w:rsid w:val="00FC058A"/>
    <w:rsid w:val="00FE7F94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02A12"/>
  <w15:docId w15:val="{E4ED7812-66DA-4591-AABE-F65E566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64CC-8833-49B9-AADF-65E8E056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 Андрей Викторович</dc:creator>
  <cp:lastModifiedBy>Соловьёв Андрей Викторович</cp:lastModifiedBy>
  <cp:revision>2</cp:revision>
  <cp:lastPrinted>2021-04-22T07:27:00Z</cp:lastPrinted>
  <dcterms:created xsi:type="dcterms:W3CDTF">2021-04-22T10:04:00Z</dcterms:created>
  <dcterms:modified xsi:type="dcterms:W3CDTF">2021-04-22T10:04:00Z</dcterms:modified>
</cp:coreProperties>
</file>