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6A9AA" w14:textId="77777777"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14:paraId="7207EC25" w14:textId="77777777"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14:paraId="34FB3E5B" w14:textId="77777777" w:rsidR="0064749E" w:rsidRDefault="0064749E" w:rsidP="0064749E">
      <w:pPr>
        <w:jc w:val="center"/>
        <w:rPr>
          <w:b/>
        </w:rPr>
      </w:pPr>
    </w:p>
    <w:tbl>
      <w:tblPr>
        <w:tblW w:w="9520" w:type="dxa"/>
        <w:jc w:val="center"/>
        <w:tblLook w:val="01E0" w:firstRow="1" w:lastRow="1" w:firstColumn="1" w:lastColumn="1" w:noHBand="0" w:noVBand="0"/>
      </w:tblPr>
      <w:tblGrid>
        <w:gridCol w:w="9520"/>
      </w:tblGrid>
      <w:tr w:rsidR="009722BB" w:rsidRPr="000C4C54" w14:paraId="360733DB" w14:textId="77777777" w:rsidTr="00FC058A">
        <w:trPr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14:paraId="2593E6BA" w14:textId="77777777" w:rsidR="009722BB" w:rsidRPr="009D2392" w:rsidRDefault="00DA3004" w:rsidP="000C4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C4C54" w14:paraId="07D12DDB" w14:textId="77777777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</w:tcPr>
          <w:p w14:paraId="4D5D1A92" w14:textId="77777777"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14:paraId="61A5471C" w14:textId="77777777" w:rsidTr="00FC058A">
        <w:trPr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14:paraId="7ED8E3BA" w14:textId="77777777" w:rsidR="009722BB" w:rsidRPr="009D2392" w:rsidRDefault="009D2392" w:rsidP="00FC058A">
            <w:pPr>
              <w:rPr>
                <w:b/>
                <w:sz w:val="22"/>
                <w:szCs w:val="22"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DA3004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C4C54" w14:paraId="25F928EE" w14:textId="77777777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</w:tcPr>
          <w:p w14:paraId="1CA5F6C8" w14:textId="77777777"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  <w:tr w:rsidR="00FC058A" w:rsidRPr="00FC058A" w14:paraId="47429CA2" w14:textId="77777777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  <w:shd w:val="clear" w:color="000000" w:fill="C0C0C0"/>
          </w:tcPr>
          <w:p w14:paraId="62A3F6DE" w14:textId="77777777" w:rsidR="00FC058A" w:rsidRPr="00FC058A" w:rsidRDefault="00FC058A" w:rsidP="00F53223">
            <w:pPr>
              <w:jc w:val="center"/>
              <w:rPr>
                <w:b/>
                <w:sz w:val="22"/>
                <w:szCs w:val="22"/>
              </w:rPr>
            </w:pPr>
            <w:r w:rsidRPr="00FC058A">
              <w:rPr>
                <w:b/>
                <w:sz w:val="22"/>
                <w:szCs w:val="22"/>
              </w:rPr>
              <w:br/>
              <w:t xml:space="preserve">Стандарты раскрытия информации предоставляемая субъектами оптового и розничного рынков электрической энергии, утвержденными Постановлением Правительства Российской Федерации  от 21.01.2004 № 24 </w:t>
            </w:r>
          </w:p>
        </w:tc>
      </w:tr>
    </w:tbl>
    <w:p w14:paraId="617FC199" w14:textId="77777777" w:rsidR="00FC058A" w:rsidRDefault="00FC05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4"/>
      </w:tblGrid>
      <w:tr w:rsidR="008069CE" w:rsidRPr="000C4C54" w14:paraId="29A4B908" w14:textId="77777777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14:paraId="7D33071C" w14:textId="77777777"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14:paraId="2F5B2520" w14:textId="77777777"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3898"/>
        <w:gridCol w:w="3899"/>
      </w:tblGrid>
      <w:tr w:rsidR="00551858" w:rsidRPr="000C4C54" w14:paraId="1CA775AD" w14:textId="77777777" w:rsidTr="00F53223">
        <w:tc>
          <w:tcPr>
            <w:tcW w:w="1548" w:type="dxa"/>
            <w:vMerge w:val="restart"/>
            <w:vAlign w:val="center"/>
          </w:tcPr>
          <w:p w14:paraId="56ABFF76" w14:textId="77777777"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14:paraId="1F742C9C" w14:textId="77777777"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960" w:type="dxa"/>
            <w:vAlign w:val="center"/>
          </w:tcPr>
          <w:p w14:paraId="46E00EE0" w14:textId="77777777"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14:paraId="57B05EC6" w14:textId="77777777" w:rsidTr="00F53223">
        <w:tc>
          <w:tcPr>
            <w:tcW w:w="1548" w:type="dxa"/>
            <w:vMerge/>
            <w:vAlign w:val="center"/>
          </w:tcPr>
          <w:p w14:paraId="5F5A4091" w14:textId="77777777"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246BE8E6" w14:textId="77777777"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960" w:type="dxa"/>
            <w:vAlign w:val="center"/>
          </w:tcPr>
          <w:p w14:paraId="5AD27A72" w14:textId="77777777" w:rsidR="00A44123" w:rsidRPr="00DA3004" w:rsidRDefault="00DA3004" w:rsidP="00A4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551858" w:rsidRPr="000C4C54" w14:paraId="279FB9C3" w14:textId="77777777" w:rsidTr="00F53223">
        <w:tc>
          <w:tcPr>
            <w:tcW w:w="5508" w:type="dxa"/>
            <w:gridSpan w:val="2"/>
            <w:shd w:val="clear" w:color="auto" w:fill="auto"/>
            <w:vAlign w:val="center"/>
          </w:tcPr>
          <w:p w14:paraId="2430B955" w14:textId="77777777"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960" w:type="dxa"/>
            <w:vAlign w:val="center"/>
          </w:tcPr>
          <w:p w14:paraId="7C42BED4" w14:textId="293BC481" w:rsidR="00551858" w:rsidRPr="00C5656D" w:rsidRDefault="006A5DD5" w:rsidP="00E675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34CC8">
              <w:rPr>
                <w:sz w:val="20"/>
                <w:szCs w:val="20"/>
              </w:rPr>
              <w:t>7</w:t>
            </w:r>
            <w:r w:rsidR="00DE76AA">
              <w:rPr>
                <w:sz w:val="20"/>
                <w:szCs w:val="20"/>
              </w:rPr>
              <w:t>.02.20</w:t>
            </w:r>
            <w:r w:rsidR="00E67595">
              <w:rPr>
                <w:sz w:val="20"/>
                <w:szCs w:val="20"/>
              </w:rPr>
              <w:t>2</w:t>
            </w:r>
            <w:r w:rsidR="00250000">
              <w:rPr>
                <w:sz w:val="20"/>
                <w:szCs w:val="20"/>
              </w:rPr>
              <w:t>3</w:t>
            </w:r>
          </w:p>
        </w:tc>
      </w:tr>
      <w:tr w:rsidR="00551858" w:rsidRPr="000C4C54" w14:paraId="6E4FC83A" w14:textId="77777777" w:rsidTr="00F53223">
        <w:tc>
          <w:tcPr>
            <w:tcW w:w="5508" w:type="dxa"/>
            <w:gridSpan w:val="2"/>
            <w:shd w:val="clear" w:color="auto" w:fill="auto"/>
            <w:vAlign w:val="center"/>
          </w:tcPr>
          <w:p w14:paraId="35A6334D" w14:textId="77777777"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960" w:type="dxa"/>
            <w:vAlign w:val="center"/>
          </w:tcPr>
          <w:p w14:paraId="440AD30F" w14:textId="77777777" w:rsidR="00551858" w:rsidRPr="009D2392" w:rsidRDefault="00067C84" w:rsidP="00E6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34CC8">
              <w:rPr>
                <w:sz w:val="20"/>
                <w:szCs w:val="20"/>
              </w:rPr>
              <w:t>23</w:t>
            </w:r>
            <w:r w:rsidR="009D2392">
              <w:rPr>
                <w:sz w:val="20"/>
                <w:szCs w:val="20"/>
              </w:rPr>
              <w:t xml:space="preserve"> год</w:t>
            </w:r>
          </w:p>
        </w:tc>
      </w:tr>
    </w:tbl>
    <w:p w14:paraId="05C15ADA" w14:textId="77777777" w:rsidR="00450A71" w:rsidRDefault="00450A71" w:rsidP="00FB74A1">
      <w:pPr>
        <w:rPr>
          <w:b/>
        </w:rPr>
      </w:pPr>
    </w:p>
    <w:p w14:paraId="65C70162" w14:textId="77777777" w:rsidR="00A30043" w:rsidRPr="00450A71" w:rsidRDefault="00450A71" w:rsidP="00A30043">
      <w:p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tbl>
      <w:tblPr>
        <w:tblW w:w="9773" w:type="dxa"/>
        <w:jc w:val="center"/>
        <w:tblLook w:val="0000" w:firstRow="0" w:lastRow="0" w:firstColumn="0" w:lastColumn="0" w:noHBand="0" w:noVBand="0"/>
      </w:tblPr>
      <w:tblGrid>
        <w:gridCol w:w="3180"/>
        <w:gridCol w:w="3580"/>
        <w:gridCol w:w="3013"/>
      </w:tblGrid>
      <w:tr w:rsidR="00450A71" w14:paraId="12E27FD9" w14:textId="77777777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028B" w14:textId="77777777"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3E3A" w14:textId="77777777"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0599" w14:textId="77777777"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14:paraId="1C1241D7" w14:textId="77777777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6354" w14:textId="77777777"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4988" w14:textId="77777777"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млн.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D334" w14:textId="77777777"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  <w:proofErr w:type="spellEnd"/>
          </w:p>
        </w:tc>
      </w:tr>
      <w:tr w:rsidR="00450A71" w14:paraId="59AD52A8" w14:textId="77777777" w:rsidTr="009B736D">
        <w:trPr>
          <w:trHeight w:val="33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A7AE" w14:textId="23EE3058" w:rsidR="00450A71" w:rsidRPr="009B736D" w:rsidRDefault="00FF48DA" w:rsidP="009B73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48DA">
              <w:rPr>
                <w:rFonts w:ascii="Calibri" w:hAnsi="Calibri" w:cs="Calibri"/>
                <w:sz w:val="22"/>
                <w:szCs w:val="22"/>
              </w:rPr>
              <w:t>11 667,21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7822" w14:textId="378DB9C7" w:rsidR="00450A71" w:rsidRPr="00FF48DA" w:rsidRDefault="00FF48DA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3,228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737D" w14:textId="61538B51" w:rsidR="00450A71" w:rsidRPr="009B736D" w:rsidRDefault="00FF48DA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3,614</w:t>
            </w:r>
          </w:p>
        </w:tc>
      </w:tr>
    </w:tbl>
    <w:p w14:paraId="6948E579" w14:textId="77777777" w:rsidR="00A30043" w:rsidRDefault="00A30043" w:rsidP="00F53223">
      <w:pPr>
        <w:rPr>
          <w:b/>
        </w:rPr>
      </w:pPr>
    </w:p>
    <w:p w14:paraId="2C98491F" w14:textId="77777777" w:rsidR="00A30043" w:rsidRPr="00450A71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tbl>
      <w:tblPr>
        <w:tblW w:w="9752" w:type="dxa"/>
        <w:tblInd w:w="-72" w:type="dxa"/>
        <w:tblLook w:val="0000" w:firstRow="0" w:lastRow="0" w:firstColumn="0" w:lastColumn="0" w:noHBand="0" w:noVBand="0"/>
      </w:tblPr>
      <w:tblGrid>
        <w:gridCol w:w="516"/>
        <w:gridCol w:w="4505"/>
        <w:gridCol w:w="1851"/>
        <w:gridCol w:w="2880"/>
      </w:tblGrid>
      <w:tr w:rsidR="00450A71" w14:paraId="0CCFC851" w14:textId="77777777" w:rsidTr="00FC058A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EEE5" w14:textId="77777777"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EAFB7" w14:textId="77777777"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E83A" w14:textId="77777777"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F6E0" w14:textId="77777777"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450A71" w14:paraId="27147E0C" w14:textId="77777777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9635" w14:textId="77777777"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32D5E" w14:textId="77777777"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05F3E" w14:textId="77777777"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9D2C" w14:textId="77777777"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250000" w14:paraId="4D1EBB31" w14:textId="77777777" w:rsidTr="002F1830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5CC3" w14:textId="4D0C4A05" w:rsidR="00250000" w:rsidRPr="00FC058A" w:rsidRDefault="00250000" w:rsidP="0025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D78CD7" w14:textId="3C735DED" w:rsidR="00250000" w:rsidRPr="00FC058A" w:rsidRDefault="00250000" w:rsidP="00250000">
            <w:pPr>
              <w:jc w:val="center"/>
              <w:rPr>
                <w:sz w:val="20"/>
                <w:szCs w:val="20"/>
              </w:rPr>
            </w:pPr>
            <w:r w:rsidRPr="00D8083B">
              <w:rPr>
                <w:sz w:val="20"/>
                <w:szCs w:val="20"/>
              </w:rPr>
              <w:t>Организация достоверного и своевременного снятия показаний приборов коммерческого учета в установленные сроки, проверка технического состояния приборов учета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2F271" w14:textId="30E72271" w:rsidR="00250000" w:rsidRPr="00FC058A" w:rsidRDefault="00250000" w:rsidP="0025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г. - 31.12.2023</w:t>
            </w:r>
            <w:r w:rsidRPr="00FC058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A6E6" w14:textId="2E211E9F" w:rsidR="00250000" w:rsidRPr="00FC058A" w:rsidRDefault="00250000" w:rsidP="00250000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250000" w:rsidRPr="007A2718" w14:paraId="34DE5689" w14:textId="77777777" w:rsidTr="002F1830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2789" w14:textId="7309B21E" w:rsidR="00250000" w:rsidRPr="00250000" w:rsidRDefault="00250000" w:rsidP="0025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9795A" w14:textId="531B92E1" w:rsidR="00250000" w:rsidRPr="00250000" w:rsidRDefault="00250000" w:rsidP="00250000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Мониторинг технологических потерь электрической энергии при ее передаче по электрическим сетям потребителям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14F96" w14:textId="70845198" w:rsidR="00250000" w:rsidRPr="00250000" w:rsidRDefault="00250000" w:rsidP="0025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г. - 31.12.2023</w:t>
            </w:r>
            <w:r w:rsidRPr="00FC058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D176" w14:textId="3D87C2B5" w:rsidR="00250000" w:rsidRPr="00250000" w:rsidRDefault="00250000" w:rsidP="00250000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250000" w:rsidRPr="007A2718" w14:paraId="7D99207D" w14:textId="77777777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A83A" w14:textId="305EF528" w:rsidR="00250000" w:rsidRPr="00250000" w:rsidRDefault="00250000" w:rsidP="00250000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48679" w14:textId="1DDD3E67" w:rsidR="00250000" w:rsidRPr="00250000" w:rsidRDefault="00250000" w:rsidP="00250000">
            <w:pPr>
              <w:rPr>
                <w:sz w:val="20"/>
                <w:szCs w:val="20"/>
              </w:rPr>
            </w:pPr>
            <w:r w:rsidRPr="00FC058A">
              <w:rPr>
                <w:b/>
                <w:sz w:val="20"/>
                <w:szCs w:val="20"/>
              </w:rPr>
              <w:t>Технические мероприятия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79BC9" w14:textId="4BAFA96B" w:rsidR="00250000" w:rsidRPr="00250000" w:rsidRDefault="00250000" w:rsidP="0025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40F8" w14:textId="2D0349F6" w:rsidR="00250000" w:rsidRPr="00250000" w:rsidRDefault="00250000" w:rsidP="00250000">
            <w:pPr>
              <w:jc w:val="center"/>
              <w:rPr>
                <w:sz w:val="20"/>
                <w:szCs w:val="20"/>
              </w:rPr>
            </w:pPr>
          </w:p>
        </w:tc>
      </w:tr>
      <w:tr w:rsidR="00250000" w:rsidRPr="007A2718" w14:paraId="3A36789D" w14:textId="77777777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56AA" w14:textId="1463A17F" w:rsidR="00250000" w:rsidRPr="00250000" w:rsidRDefault="00250000" w:rsidP="0025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67C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9B052" w14:textId="5A783139" w:rsidR="00250000" w:rsidRPr="00250000" w:rsidRDefault="00250000" w:rsidP="00250000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 xml:space="preserve">Отключение в режимах малых нагрузок трансформаторов на </w:t>
            </w:r>
            <w:r>
              <w:rPr>
                <w:sz w:val="20"/>
                <w:szCs w:val="20"/>
              </w:rPr>
              <w:t xml:space="preserve">трансформаторных </w:t>
            </w:r>
            <w:r w:rsidRPr="00067C84">
              <w:rPr>
                <w:sz w:val="20"/>
                <w:szCs w:val="20"/>
              </w:rPr>
              <w:t xml:space="preserve">подстанциях с двумя </w:t>
            </w:r>
            <w:r>
              <w:rPr>
                <w:sz w:val="20"/>
                <w:szCs w:val="20"/>
              </w:rPr>
              <w:t xml:space="preserve">силовыми </w:t>
            </w:r>
            <w:r w:rsidRPr="00067C84">
              <w:rPr>
                <w:sz w:val="20"/>
                <w:szCs w:val="20"/>
              </w:rPr>
              <w:t>трансформаторами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DF74F" w14:textId="50054194" w:rsidR="00250000" w:rsidRPr="00250000" w:rsidRDefault="00250000" w:rsidP="0025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г. - 31.12.2023</w:t>
            </w:r>
            <w:r w:rsidRPr="00FC058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4A0B" w14:textId="74B1BDDA" w:rsidR="00250000" w:rsidRPr="00250000" w:rsidRDefault="00250000" w:rsidP="00250000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250000" w:rsidRPr="007A2718" w14:paraId="007123AF" w14:textId="77777777" w:rsidTr="0096579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F919" w14:textId="1D2B9ECE" w:rsidR="00250000" w:rsidRPr="00250000" w:rsidRDefault="00250000" w:rsidP="00250000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A1AA8" w14:textId="6F77FB7B" w:rsidR="00250000" w:rsidRPr="00250000" w:rsidRDefault="00250000" w:rsidP="00250000">
            <w:r w:rsidRPr="00FB74A1">
              <w:rPr>
                <w:sz w:val="20"/>
                <w:szCs w:val="20"/>
              </w:rPr>
              <w:t>Реконструкция</w:t>
            </w:r>
            <w:r>
              <w:rPr>
                <w:sz w:val="20"/>
                <w:szCs w:val="20"/>
              </w:rPr>
              <w:t xml:space="preserve"> </w:t>
            </w:r>
            <w:r w:rsidRPr="00FB74A1">
              <w:rPr>
                <w:sz w:val="20"/>
                <w:szCs w:val="20"/>
              </w:rPr>
              <w:t>трансформаторных подстанций</w:t>
            </w:r>
            <w:r>
              <w:rPr>
                <w:sz w:val="20"/>
                <w:szCs w:val="20"/>
              </w:rPr>
              <w:t xml:space="preserve"> с заменой силовых трансформаторов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D926D" w14:textId="7C62D6CD" w:rsidR="00250000" w:rsidRPr="00250000" w:rsidRDefault="00250000" w:rsidP="0025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 г. - 01.09.2023</w:t>
            </w:r>
            <w:r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0896" w14:textId="40E85414" w:rsidR="00250000" w:rsidRPr="00250000" w:rsidRDefault="00250000" w:rsidP="0025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программа</w:t>
            </w:r>
          </w:p>
        </w:tc>
      </w:tr>
      <w:tr w:rsidR="00250000" w:rsidRPr="007A2718" w14:paraId="19132DA2" w14:textId="77777777" w:rsidTr="0096579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A51A" w14:textId="714BB3ED" w:rsidR="00250000" w:rsidRPr="00250000" w:rsidRDefault="00250000" w:rsidP="0025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67C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49696" w14:textId="14D2901E" w:rsidR="00250000" w:rsidRPr="00250000" w:rsidRDefault="00250000" w:rsidP="00250000">
            <w:r w:rsidRPr="00F53223">
              <w:rPr>
                <w:sz w:val="20"/>
                <w:szCs w:val="20"/>
              </w:rPr>
              <w:t>Развитие распределительной электрической сети 6-10/</w:t>
            </w:r>
            <w:r>
              <w:rPr>
                <w:sz w:val="20"/>
                <w:szCs w:val="20"/>
              </w:rPr>
              <w:t xml:space="preserve">0,4 </w:t>
            </w:r>
            <w:r w:rsidRPr="00F53223">
              <w:rPr>
                <w:sz w:val="20"/>
                <w:szCs w:val="20"/>
              </w:rPr>
              <w:t xml:space="preserve"> </w:t>
            </w:r>
            <w:proofErr w:type="spellStart"/>
            <w:r w:rsidRPr="00F53223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1CA0D" w14:textId="3D7D44FD" w:rsidR="00250000" w:rsidRPr="00250000" w:rsidRDefault="00250000" w:rsidP="0025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г. - 31.12.2023</w:t>
            </w:r>
            <w:r w:rsidRPr="00FC058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36E1" w14:textId="053A457E" w:rsidR="00250000" w:rsidRPr="00250000" w:rsidRDefault="00250000" w:rsidP="00250000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</w:tbl>
    <w:p w14:paraId="70A7A3C3" w14:textId="77777777" w:rsidR="00250000" w:rsidRDefault="00250000" w:rsidP="00C51BB0">
      <w:pPr>
        <w:ind w:left="-180"/>
        <w:jc w:val="both"/>
        <w:rPr>
          <w:sz w:val="20"/>
          <w:szCs w:val="20"/>
          <w:u w:val="single"/>
        </w:rPr>
      </w:pPr>
    </w:p>
    <w:p w14:paraId="329A308C" w14:textId="0C6743FB"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14:paraId="604539C2" w14:textId="77777777" w:rsidR="00CA42ED" w:rsidRDefault="00CA42ED" w:rsidP="00CA42ED">
      <w:pPr>
        <w:jc w:val="both"/>
      </w:pPr>
    </w:p>
    <w:p w14:paraId="5AC5AB94" w14:textId="77777777"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14:paraId="6C544061" w14:textId="77777777" w:rsidR="00CA42ED" w:rsidRDefault="00CA42ED" w:rsidP="00CA42E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2977"/>
        <w:gridCol w:w="1701"/>
        <w:gridCol w:w="2410"/>
      </w:tblGrid>
      <w:tr w:rsidR="00CA42ED" w:rsidRPr="00B951EF" w14:paraId="07AA961D" w14:textId="77777777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36AD7D" w14:textId="69C40AB3" w:rsidR="00CA42ED" w:rsidRPr="001D5DEC" w:rsidRDefault="00813EF7" w:rsidP="00E6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D6E78">
              <w:rPr>
                <w:rFonts w:ascii="Arial" w:hAnsi="Arial" w:cs="Arial"/>
                <w:sz w:val="20"/>
                <w:szCs w:val="20"/>
              </w:rPr>
              <w:t>2</w:t>
            </w:r>
            <w:r w:rsidR="00FF48DA">
              <w:rPr>
                <w:rFonts w:ascii="Arial" w:hAnsi="Arial" w:cs="Arial"/>
                <w:sz w:val="20"/>
                <w:szCs w:val="20"/>
              </w:rPr>
              <w:t>3</w:t>
            </w:r>
            <w:r w:rsidR="00067C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1D5DEC">
              <w:rPr>
                <w:rFonts w:ascii="Arial" w:hAnsi="Arial" w:cs="Arial"/>
                <w:sz w:val="20"/>
                <w:szCs w:val="20"/>
              </w:rPr>
              <w:t>од</w:t>
            </w:r>
            <w:r w:rsidR="009260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42ED" w:rsidRPr="00B951EF" w14:paraId="265FF175" w14:textId="77777777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9A32" w14:textId="77777777"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4AD3" w14:textId="77777777"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0789D" w14:textId="77777777"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(дата, №)</w:t>
            </w:r>
          </w:p>
        </w:tc>
      </w:tr>
      <w:tr w:rsidR="00CA42ED" w:rsidRPr="00B951EF" w14:paraId="67ADFCA4" w14:textId="77777777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E7DA" w14:textId="77777777"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6193" w14:textId="77777777"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3E6" w14:textId="77777777"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40C" w14:textId="77777777"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B951EF" w14:paraId="6F61931A" w14:textId="77777777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06D5" w14:textId="7753A51C" w:rsidR="00B77CDD" w:rsidRPr="00FF48DA" w:rsidRDefault="00FF48DA" w:rsidP="00B7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28391461"/>
            <w:r>
              <w:rPr>
                <w:rFonts w:ascii="Arial" w:hAnsi="Arial" w:cs="Arial"/>
                <w:sz w:val="20"/>
                <w:szCs w:val="20"/>
              </w:rPr>
              <w:t>34,0553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D864" w14:textId="0AFE3106" w:rsidR="00CA42ED" w:rsidRPr="006A5DD5" w:rsidRDefault="00B77CDD" w:rsidP="00AD6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FF48DA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B50" w14:textId="77777777" w:rsidR="00CA42ED" w:rsidRPr="006A5DD5" w:rsidRDefault="006A5DD5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D5">
              <w:rPr>
                <w:rFonts w:ascii="Arial" w:hAnsi="Arial" w:cs="Arial"/>
                <w:sz w:val="20"/>
                <w:szCs w:val="20"/>
              </w:rPr>
              <w:t>9,48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FC6FC" w14:textId="77777777"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D553952" w14:textId="77777777"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14:paraId="1984AF6C" w14:textId="77777777"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14:paraId="124A714B" w14:textId="77777777"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3275"/>
        <w:gridCol w:w="4020"/>
        <w:gridCol w:w="2297"/>
      </w:tblGrid>
      <w:tr w:rsidR="00143AA1" w:rsidRPr="00B951EF" w14:paraId="21C1EF3A" w14:textId="77777777" w:rsidTr="00FF48DA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006B" w14:textId="1D80B1DE" w:rsidR="00143AA1" w:rsidRPr="00F371D6" w:rsidRDefault="00813EF7" w:rsidP="00E6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D6E78">
              <w:rPr>
                <w:rFonts w:ascii="Arial" w:hAnsi="Arial" w:cs="Arial"/>
                <w:sz w:val="20"/>
                <w:szCs w:val="20"/>
              </w:rPr>
              <w:t>2</w:t>
            </w:r>
            <w:r w:rsidR="00FF48D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143AA1" w:rsidRPr="00F371D6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143AA1" w:rsidRPr="00B951EF" w14:paraId="02DF2B05" w14:textId="77777777" w:rsidTr="00FF48DA">
        <w:trPr>
          <w:trHeight w:val="259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3C32" w14:textId="77777777"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FF84" w14:textId="77777777"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14:paraId="6F7A36CA" w14:textId="77777777" w:rsidTr="00FF48DA">
        <w:trPr>
          <w:trHeight w:val="372"/>
        </w:trPr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1DE8" w14:textId="77777777"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24E1" w14:textId="77777777"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7CD2" w14:textId="77777777"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48DA" w:rsidRPr="00B951EF" w14:paraId="50433E71" w14:textId="77777777" w:rsidTr="00FF48DA">
        <w:trPr>
          <w:trHeight w:val="372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223E" w14:textId="77777777" w:rsidR="00FF48DA" w:rsidRPr="001D5DEC" w:rsidRDefault="00FF48DA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61E4" w14:textId="77777777" w:rsidR="00FF48DA" w:rsidRPr="001D5DEC" w:rsidRDefault="00FF48DA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389A" w14:textId="77777777" w:rsidR="00FF48DA" w:rsidRPr="001D5DEC" w:rsidRDefault="00FF48DA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7BAF9E" w14:textId="77777777" w:rsidR="00CA42ED" w:rsidRDefault="00CA42ED" w:rsidP="0064749E">
      <w:pPr>
        <w:jc w:val="center"/>
        <w:rPr>
          <w:b/>
          <w:i/>
        </w:rPr>
      </w:pPr>
    </w:p>
    <w:p w14:paraId="630D2147" w14:textId="77777777" w:rsidR="006B7296" w:rsidRDefault="006B7296" w:rsidP="0064749E">
      <w:pPr>
        <w:jc w:val="center"/>
        <w:rPr>
          <w:b/>
          <w:i/>
        </w:rPr>
      </w:pPr>
    </w:p>
    <w:p w14:paraId="09C29BAE" w14:textId="77777777" w:rsidR="006B7296" w:rsidRDefault="006B7296" w:rsidP="0064749E">
      <w:pPr>
        <w:jc w:val="center"/>
        <w:rPr>
          <w:b/>
          <w:i/>
        </w:rPr>
      </w:pPr>
    </w:p>
    <w:p w14:paraId="09DB117F" w14:textId="77777777" w:rsidR="008B653A" w:rsidRDefault="008B653A" w:rsidP="006A5DD5">
      <w:pPr>
        <w:rPr>
          <w:b/>
          <w:i/>
        </w:rPr>
      </w:pPr>
    </w:p>
    <w:p w14:paraId="343AD9DA" w14:textId="77777777" w:rsidR="008B653A" w:rsidRDefault="008B653A" w:rsidP="0064749E">
      <w:pPr>
        <w:jc w:val="center"/>
        <w:rPr>
          <w:b/>
          <w:i/>
        </w:rPr>
      </w:pPr>
    </w:p>
    <w:p w14:paraId="50C45A2F" w14:textId="77777777" w:rsidR="00CA42ED" w:rsidRDefault="00CA42ED" w:rsidP="008B653A">
      <w:pPr>
        <w:rPr>
          <w:b/>
          <w:i/>
        </w:rPr>
      </w:pPr>
    </w:p>
    <w:p w14:paraId="17C49CAF" w14:textId="77777777" w:rsidR="001669BE" w:rsidRDefault="001669BE" w:rsidP="008B653A">
      <w:pPr>
        <w:rPr>
          <w:b/>
          <w:i/>
        </w:rPr>
      </w:pPr>
    </w:p>
    <w:tbl>
      <w:tblPr>
        <w:tblpPr w:leftFromText="180" w:rightFromText="180" w:vertAnchor="text" w:horzAnchor="margin" w:tblpXSpec="right" w:tblpY="-72"/>
        <w:tblW w:w="8704" w:type="dxa"/>
        <w:tblLayout w:type="fixed"/>
        <w:tblLook w:val="01E0" w:firstRow="1" w:lastRow="1" w:firstColumn="1" w:lastColumn="1" w:noHBand="0" w:noVBand="0"/>
      </w:tblPr>
      <w:tblGrid>
        <w:gridCol w:w="3756"/>
        <w:gridCol w:w="236"/>
        <w:gridCol w:w="4712"/>
      </w:tblGrid>
      <w:tr w:rsidR="00DA3004" w:rsidRPr="000C4C54" w14:paraId="613230F7" w14:textId="77777777" w:rsidTr="00DA3004">
        <w:tc>
          <w:tcPr>
            <w:tcW w:w="3756" w:type="dxa"/>
          </w:tcPr>
          <w:p w14:paraId="6CBBB6B8" w14:textId="77777777" w:rsidR="00DA3004" w:rsidRPr="000C4C54" w:rsidRDefault="00DA3004" w:rsidP="00DA300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14:paraId="785DA62E" w14:textId="77777777"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14:paraId="3BBD1DEF" w14:textId="77777777" w:rsidR="00DA3004" w:rsidRPr="00065D24" w:rsidRDefault="00DA3004" w:rsidP="00DA3004">
            <w:pPr>
              <w:rPr>
                <w:sz w:val="20"/>
                <w:szCs w:val="20"/>
              </w:rPr>
            </w:pPr>
            <w:proofErr w:type="spellStart"/>
            <w:r w:rsidRPr="000C4C54">
              <w:rPr>
                <w:sz w:val="20"/>
                <w:szCs w:val="20"/>
              </w:rPr>
              <w:t>Пост.Пр-ва</w:t>
            </w:r>
            <w:proofErr w:type="spellEnd"/>
            <w:r w:rsidRPr="000C4C54">
              <w:rPr>
                <w:sz w:val="20"/>
                <w:szCs w:val="20"/>
              </w:rPr>
              <w:t xml:space="preserve"> от 21.01.2004 №24, </w:t>
            </w:r>
            <w:r w:rsidR="006A5DD5">
              <w:rPr>
                <w:sz w:val="20"/>
                <w:szCs w:val="20"/>
              </w:rPr>
              <w:t xml:space="preserve">п. 19, г), 2 </w:t>
            </w:r>
            <w:proofErr w:type="spellStart"/>
            <w:r w:rsidRPr="00065D24">
              <w:rPr>
                <w:sz w:val="20"/>
                <w:szCs w:val="20"/>
              </w:rPr>
              <w:t>абз</w:t>
            </w:r>
            <w:proofErr w:type="spellEnd"/>
            <w:r w:rsidRPr="00065D24">
              <w:rPr>
                <w:sz w:val="20"/>
                <w:szCs w:val="20"/>
              </w:rPr>
              <w:t>.</w:t>
            </w:r>
          </w:p>
        </w:tc>
      </w:tr>
      <w:tr w:rsidR="00DA3004" w:rsidRPr="000C4C54" w14:paraId="78BB9933" w14:textId="77777777" w:rsidTr="00DA3004">
        <w:tc>
          <w:tcPr>
            <w:tcW w:w="3756" w:type="dxa"/>
          </w:tcPr>
          <w:p w14:paraId="5D8D5715" w14:textId="77777777"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14:paraId="1252BB4A" w14:textId="77777777"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14:paraId="0AE7C6A0" w14:textId="77777777"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DA3004" w:rsidRPr="000C4C54" w14:paraId="65CB358C" w14:textId="77777777" w:rsidTr="00DA3004">
        <w:tc>
          <w:tcPr>
            <w:tcW w:w="3756" w:type="dxa"/>
          </w:tcPr>
          <w:p w14:paraId="4FF138C1" w14:textId="77777777"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14:paraId="741B2E6F" w14:textId="77777777"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14:paraId="51D14EDC" w14:textId="77777777"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14:paraId="3FD21DB7" w14:textId="77777777" w:rsidR="001669BE" w:rsidRDefault="001669BE" w:rsidP="008B653A">
      <w:pPr>
        <w:rPr>
          <w:b/>
          <w:i/>
        </w:rPr>
      </w:pPr>
    </w:p>
    <w:p w14:paraId="7ACAD7DC" w14:textId="77777777" w:rsidR="001669BE" w:rsidRDefault="001669BE" w:rsidP="008B653A">
      <w:pPr>
        <w:rPr>
          <w:b/>
          <w:i/>
        </w:rPr>
      </w:pPr>
    </w:p>
    <w:p w14:paraId="52C7FFB8" w14:textId="77777777" w:rsidR="00CA42ED" w:rsidRDefault="00CA42ED" w:rsidP="0064749E">
      <w:pPr>
        <w:jc w:val="center"/>
        <w:rPr>
          <w:b/>
          <w:i/>
        </w:rPr>
      </w:pPr>
    </w:p>
    <w:p w14:paraId="5DAA05CA" w14:textId="77777777" w:rsidR="00424085" w:rsidRDefault="00424085" w:rsidP="00F958CD">
      <w:pPr>
        <w:jc w:val="center"/>
      </w:pPr>
      <w:bookmarkStart w:id="1" w:name="_GoBack"/>
      <w:bookmarkEnd w:id="1"/>
    </w:p>
    <w:sectPr w:rsidR="00424085" w:rsidSect="001D5DEC">
      <w:headerReference w:type="default" r:id="rId8"/>
      <w:footerReference w:type="default" r:id="rId9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FD4F1" w14:textId="77777777" w:rsidR="00B7649F" w:rsidRDefault="00B7649F">
      <w:r>
        <w:separator/>
      </w:r>
    </w:p>
  </w:endnote>
  <w:endnote w:type="continuationSeparator" w:id="0">
    <w:p w14:paraId="251ABCA2" w14:textId="77777777" w:rsidR="00B7649F" w:rsidRDefault="00B7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E012" w14:textId="4FE9D5A1" w:rsidR="00D74F4D" w:rsidRPr="00F958CD" w:rsidRDefault="00D74F4D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DC4919" w:rsidRPr="00F958CD">
      <w:rPr>
        <w:rStyle w:val="a7"/>
        <w:sz w:val="16"/>
        <w:szCs w:val="16"/>
      </w:rPr>
      <w:fldChar w:fldCharType="separate"/>
    </w:r>
    <w:r w:rsidR="00250000">
      <w:rPr>
        <w:rStyle w:val="a7"/>
        <w:noProof/>
        <w:sz w:val="16"/>
        <w:szCs w:val="16"/>
      </w:rPr>
      <w:t>2</w:t>
    </w:r>
    <w:r w:rsidR="00DC4919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DC4919" w:rsidRPr="00F958CD">
      <w:rPr>
        <w:rStyle w:val="a7"/>
        <w:sz w:val="16"/>
        <w:szCs w:val="16"/>
      </w:rPr>
      <w:fldChar w:fldCharType="separate"/>
    </w:r>
    <w:r w:rsidR="00250000">
      <w:rPr>
        <w:rStyle w:val="a7"/>
        <w:noProof/>
        <w:sz w:val="16"/>
        <w:szCs w:val="16"/>
      </w:rPr>
      <w:t>2</w:t>
    </w:r>
    <w:r w:rsidR="00DC4919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F5449" w14:textId="77777777" w:rsidR="00B7649F" w:rsidRDefault="00B7649F">
      <w:r>
        <w:separator/>
      </w:r>
    </w:p>
  </w:footnote>
  <w:footnote w:type="continuationSeparator" w:id="0">
    <w:p w14:paraId="12418364" w14:textId="77777777" w:rsidR="00B7649F" w:rsidRDefault="00B7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84DBD" w14:textId="77777777" w:rsidR="00D74F4D" w:rsidRDefault="00D74F4D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 xml:space="preserve">Правительства Российской </w:t>
    </w:r>
    <w:proofErr w:type="gramStart"/>
    <w:r w:rsidRPr="003A2E09">
      <w:rPr>
        <w:sz w:val="20"/>
        <w:szCs w:val="20"/>
      </w:rPr>
      <w:t>Федерации  от</w:t>
    </w:r>
    <w:proofErr w:type="gramEnd"/>
    <w:r w:rsidRPr="003A2E09">
      <w:rPr>
        <w:sz w:val="20"/>
        <w:szCs w:val="20"/>
      </w:rPr>
      <w:t xml:space="preserve"> 21.01.2004 № 24</w:t>
    </w:r>
  </w:p>
  <w:p w14:paraId="2F1B34C9" w14:textId="77777777" w:rsidR="00D74F4D" w:rsidRDefault="00D74F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E"/>
    <w:rsid w:val="000007E3"/>
    <w:rsid w:val="00065D24"/>
    <w:rsid w:val="00067C84"/>
    <w:rsid w:val="00076528"/>
    <w:rsid w:val="00090EC9"/>
    <w:rsid w:val="000C4C54"/>
    <w:rsid w:val="000D1D12"/>
    <w:rsid w:val="00142441"/>
    <w:rsid w:val="00143AA1"/>
    <w:rsid w:val="00150A86"/>
    <w:rsid w:val="001669BE"/>
    <w:rsid w:val="001A6713"/>
    <w:rsid w:val="001D5DEC"/>
    <w:rsid w:val="00250000"/>
    <w:rsid w:val="00260A41"/>
    <w:rsid w:val="002749EC"/>
    <w:rsid w:val="002A3111"/>
    <w:rsid w:val="0033150E"/>
    <w:rsid w:val="00361C7F"/>
    <w:rsid w:val="00391690"/>
    <w:rsid w:val="003A1507"/>
    <w:rsid w:val="003A1C52"/>
    <w:rsid w:val="003B6A07"/>
    <w:rsid w:val="00424085"/>
    <w:rsid w:val="00450A71"/>
    <w:rsid w:val="00451531"/>
    <w:rsid w:val="00534CC8"/>
    <w:rsid w:val="00551858"/>
    <w:rsid w:val="005907B4"/>
    <w:rsid w:val="00596FCE"/>
    <w:rsid w:val="005A3DF5"/>
    <w:rsid w:val="005D2BAD"/>
    <w:rsid w:val="005E612F"/>
    <w:rsid w:val="005F1639"/>
    <w:rsid w:val="00605866"/>
    <w:rsid w:val="0064749E"/>
    <w:rsid w:val="006502AE"/>
    <w:rsid w:val="006846E6"/>
    <w:rsid w:val="006A289F"/>
    <w:rsid w:val="006A5DD5"/>
    <w:rsid w:val="006B7296"/>
    <w:rsid w:val="00700E73"/>
    <w:rsid w:val="007113FC"/>
    <w:rsid w:val="00743E97"/>
    <w:rsid w:val="0076154C"/>
    <w:rsid w:val="00770F60"/>
    <w:rsid w:val="007A2718"/>
    <w:rsid w:val="007D16D7"/>
    <w:rsid w:val="007D2FE4"/>
    <w:rsid w:val="007E7A14"/>
    <w:rsid w:val="008069CE"/>
    <w:rsid w:val="00813EF7"/>
    <w:rsid w:val="00846044"/>
    <w:rsid w:val="00850A41"/>
    <w:rsid w:val="008B653A"/>
    <w:rsid w:val="008C5367"/>
    <w:rsid w:val="008D35F8"/>
    <w:rsid w:val="009260F3"/>
    <w:rsid w:val="0093359D"/>
    <w:rsid w:val="009428CA"/>
    <w:rsid w:val="00960221"/>
    <w:rsid w:val="009722BB"/>
    <w:rsid w:val="009B736D"/>
    <w:rsid w:val="009C154E"/>
    <w:rsid w:val="009D2392"/>
    <w:rsid w:val="009F6E96"/>
    <w:rsid w:val="00A06A97"/>
    <w:rsid w:val="00A30043"/>
    <w:rsid w:val="00A44123"/>
    <w:rsid w:val="00A92C33"/>
    <w:rsid w:val="00AB15AA"/>
    <w:rsid w:val="00AD6E53"/>
    <w:rsid w:val="00B10D34"/>
    <w:rsid w:val="00B15A3A"/>
    <w:rsid w:val="00B17699"/>
    <w:rsid w:val="00B67091"/>
    <w:rsid w:val="00B756EA"/>
    <w:rsid w:val="00B7649F"/>
    <w:rsid w:val="00B77CDD"/>
    <w:rsid w:val="00BC0457"/>
    <w:rsid w:val="00BC1009"/>
    <w:rsid w:val="00C26560"/>
    <w:rsid w:val="00C51BB0"/>
    <w:rsid w:val="00C546F3"/>
    <w:rsid w:val="00C5656D"/>
    <w:rsid w:val="00CA42ED"/>
    <w:rsid w:val="00CD6E78"/>
    <w:rsid w:val="00D025FC"/>
    <w:rsid w:val="00D36B08"/>
    <w:rsid w:val="00D45DF8"/>
    <w:rsid w:val="00D46D09"/>
    <w:rsid w:val="00D56D0B"/>
    <w:rsid w:val="00D74F4D"/>
    <w:rsid w:val="00DA3004"/>
    <w:rsid w:val="00DC4919"/>
    <w:rsid w:val="00DE76AA"/>
    <w:rsid w:val="00E55166"/>
    <w:rsid w:val="00E67595"/>
    <w:rsid w:val="00F1196B"/>
    <w:rsid w:val="00F23EEF"/>
    <w:rsid w:val="00F24C6C"/>
    <w:rsid w:val="00F2752A"/>
    <w:rsid w:val="00F30265"/>
    <w:rsid w:val="00F371D6"/>
    <w:rsid w:val="00F53223"/>
    <w:rsid w:val="00F958CD"/>
    <w:rsid w:val="00FA6D9A"/>
    <w:rsid w:val="00FB2362"/>
    <w:rsid w:val="00FB3EF7"/>
    <w:rsid w:val="00FB4B35"/>
    <w:rsid w:val="00FB74A1"/>
    <w:rsid w:val="00FC058A"/>
    <w:rsid w:val="00FE7F94"/>
    <w:rsid w:val="00FF48DA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ADFA4"/>
  <w15:docId w15:val="{E4ED7812-66DA-4591-AABE-F65E5663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9D2392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6D6E8-A1B5-4D3D-A471-0F949FCA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363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Соловьёв Андрей Викторович</dc:creator>
  <cp:lastModifiedBy>Соловьёв Андрей Викторович</cp:lastModifiedBy>
  <cp:revision>12</cp:revision>
  <cp:lastPrinted>2022-03-01T08:17:00Z</cp:lastPrinted>
  <dcterms:created xsi:type="dcterms:W3CDTF">2023-02-27T08:19:00Z</dcterms:created>
  <dcterms:modified xsi:type="dcterms:W3CDTF">2023-02-28T14:24:00Z</dcterms:modified>
</cp:coreProperties>
</file>