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3" w:rsidRPr="00C54201" w:rsidRDefault="00073CC3" w:rsidP="00073CC3">
      <w:pPr>
        <w:ind w:right="-122"/>
        <w:jc w:val="center"/>
        <w:rPr>
          <w:b/>
          <w:bCs/>
          <w:lang w:eastAsia="ru-RU"/>
        </w:rPr>
      </w:pPr>
      <w:r w:rsidRPr="00C31150">
        <w:rPr>
          <w:u w:val="single"/>
          <w:lang w:eastAsia="ru-RU"/>
        </w:rPr>
        <w:t>Общество с ограниченной ответственностью " Городская электросетевая компания "</w:t>
      </w:r>
      <w:r w:rsidRPr="00C54201">
        <w:rPr>
          <w:b/>
          <w:bCs/>
        </w:rPr>
        <w:t xml:space="preserve">      </w:t>
      </w:r>
      <w:r w:rsidRPr="00C54201">
        <w:rPr>
          <w:b/>
          <w:bCs/>
          <w:lang w:eastAsia="ru-RU"/>
        </w:rPr>
        <w:t xml:space="preserve">       Форма 8</w:t>
      </w:r>
    </w:p>
    <w:p w:rsidR="00073CC3" w:rsidRPr="00C31150" w:rsidRDefault="00073CC3" w:rsidP="00073CC3">
      <w:pPr>
        <w:widowControl/>
        <w:autoSpaceDE/>
        <w:autoSpaceDN/>
        <w:rPr>
          <w:sz w:val="16"/>
          <w:szCs w:val="16"/>
          <w:lang w:eastAsia="ru-RU"/>
        </w:rPr>
      </w:pPr>
      <w:r w:rsidRPr="00C31150">
        <w:rPr>
          <w:sz w:val="16"/>
          <w:szCs w:val="16"/>
          <w:lang w:eastAsia="ru-RU"/>
        </w:rPr>
        <w:t xml:space="preserve">                                                                     (наименование организации)</w:t>
      </w:r>
    </w:p>
    <w:p w:rsidR="00073CC3" w:rsidRPr="00C31150" w:rsidRDefault="00073CC3" w:rsidP="00073CC3">
      <w:pPr>
        <w:widowControl/>
        <w:autoSpaceDE/>
        <w:autoSpaceDN/>
        <w:jc w:val="center"/>
        <w:rPr>
          <w:sz w:val="16"/>
          <w:szCs w:val="16"/>
          <w:lang w:eastAsia="ru-RU"/>
        </w:rPr>
      </w:pPr>
    </w:p>
    <w:p w:rsidR="00073CC3" w:rsidRPr="00CE1754" w:rsidRDefault="00CE1754" w:rsidP="00CE1754">
      <w:pPr>
        <w:widowControl/>
        <w:autoSpaceDE/>
        <w:autoSpaceDN/>
        <w:rPr>
          <w:b/>
          <w:bCs/>
          <w:lang w:eastAsia="ru-RU"/>
        </w:rPr>
      </w:pPr>
      <w:r>
        <w:rPr>
          <w:u w:val="single"/>
          <w:lang w:eastAsia="ru-RU"/>
        </w:rPr>
        <w:t xml:space="preserve">  </w:t>
      </w:r>
      <w:r w:rsidR="00073CC3" w:rsidRPr="00C31150">
        <w:rPr>
          <w:u w:val="single"/>
          <w:lang w:eastAsia="ru-RU"/>
        </w:rPr>
        <w:t>Россия, 160022, г. Вологда, Пош</w:t>
      </w:r>
      <w:r w:rsidR="00073CC3" w:rsidRPr="00C54201">
        <w:rPr>
          <w:u w:val="single"/>
          <w:lang w:eastAsia="ru-RU"/>
        </w:rPr>
        <w:t>ехонское шоссе, д. 18. офис 201</w:t>
      </w:r>
      <w:r w:rsidR="00073CC3" w:rsidRPr="00C31150">
        <w:rPr>
          <w:b/>
          <w:bCs/>
          <w:sz w:val="19"/>
          <w:szCs w:val="19"/>
          <w:lang w:eastAsia="ru-RU"/>
        </w:rPr>
        <w:t xml:space="preserve">              </w:t>
      </w:r>
      <w:r>
        <w:rPr>
          <w:b/>
          <w:bCs/>
          <w:sz w:val="19"/>
          <w:szCs w:val="19"/>
          <w:lang w:eastAsia="ru-RU"/>
        </w:rPr>
        <w:t xml:space="preserve">          </w:t>
      </w:r>
      <w:r w:rsidR="00073CC3" w:rsidRPr="00C31150">
        <w:rPr>
          <w:b/>
          <w:bCs/>
          <w:sz w:val="19"/>
          <w:szCs w:val="19"/>
          <w:lang w:eastAsia="ru-RU"/>
        </w:rPr>
        <w:t xml:space="preserve"> </w:t>
      </w:r>
      <w:r w:rsidR="00073CC3">
        <w:rPr>
          <w:b/>
          <w:bCs/>
          <w:lang w:eastAsia="ru-RU"/>
        </w:rPr>
        <w:t xml:space="preserve">Сроки </w:t>
      </w:r>
      <w:r w:rsidR="00073CC3" w:rsidRPr="00C31150">
        <w:rPr>
          <w:b/>
          <w:bCs/>
          <w:lang w:eastAsia="ru-RU"/>
        </w:rPr>
        <w:t xml:space="preserve">опубликования: </w:t>
      </w:r>
      <w:r w:rsidR="00073CC3" w:rsidRPr="00C31150">
        <w:rPr>
          <w:b/>
          <w:bCs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</w:t>
      </w:r>
      <w:r w:rsidR="00073CC3" w:rsidRPr="00041AF5">
        <w:rPr>
          <w:b/>
          <w:bCs/>
          <w:sz w:val="19"/>
          <w:szCs w:val="19"/>
          <w:lang w:eastAsia="ru-RU"/>
        </w:rPr>
        <w:t xml:space="preserve">                                                                                                     </w:t>
      </w:r>
      <w:r w:rsidR="00073CC3" w:rsidRPr="00C31150">
        <w:rPr>
          <w:sz w:val="16"/>
          <w:szCs w:val="16"/>
          <w:lang w:eastAsia="ru-RU"/>
        </w:rPr>
        <w:t xml:space="preserve">       </w:t>
      </w:r>
      <w:r w:rsidR="00073CC3" w:rsidRPr="00041AF5">
        <w:rPr>
          <w:sz w:val="16"/>
          <w:szCs w:val="16"/>
          <w:lang w:eastAsia="ru-RU"/>
        </w:rPr>
        <w:t xml:space="preserve">       </w:t>
      </w:r>
      <w:r w:rsidR="00073CC3" w:rsidRPr="00C31150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073CC3">
        <w:rPr>
          <w:sz w:val="16"/>
          <w:szCs w:val="16"/>
          <w:lang w:eastAsia="ru-RU"/>
        </w:rPr>
        <w:t xml:space="preserve">            </w:t>
      </w:r>
      <w:r>
        <w:rPr>
          <w:sz w:val="16"/>
          <w:szCs w:val="16"/>
          <w:lang w:eastAsia="ru-RU"/>
        </w:rPr>
        <w:t xml:space="preserve">   </w:t>
      </w:r>
      <w:r w:rsidR="00073CC3" w:rsidRPr="00C31150">
        <w:rPr>
          <w:sz w:val="16"/>
          <w:szCs w:val="16"/>
          <w:lang w:eastAsia="ru-RU"/>
        </w:rPr>
        <w:t>(адрес организации</w:t>
      </w:r>
      <w:r w:rsidR="00073CC3" w:rsidRPr="00C31150">
        <w:rPr>
          <w:lang w:eastAsia="ru-RU"/>
        </w:rPr>
        <w:t>)</w:t>
      </w:r>
      <w:r w:rsidR="00073CC3" w:rsidRPr="00C54201">
        <w:rPr>
          <w:lang w:eastAsia="ru-RU"/>
        </w:rPr>
        <w:t xml:space="preserve">    </w:t>
      </w:r>
      <w:r w:rsidR="00073CC3">
        <w:rPr>
          <w:lang w:eastAsia="ru-RU"/>
        </w:rPr>
        <w:t xml:space="preserve"> </w:t>
      </w:r>
      <w:r w:rsidR="00073CC3" w:rsidRPr="00C54201">
        <w:rPr>
          <w:lang w:eastAsia="ru-RU"/>
        </w:rPr>
        <w:t xml:space="preserve">                                              </w:t>
      </w:r>
      <w:r w:rsidR="00073CC3">
        <w:rPr>
          <w:lang w:eastAsia="ru-RU"/>
        </w:rPr>
        <w:t xml:space="preserve">                                               </w:t>
      </w:r>
      <w:r>
        <w:rPr>
          <w:lang w:eastAsia="ru-RU"/>
        </w:rPr>
        <w:t xml:space="preserve">                                 </w:t>
      </w:r>
      <w:r w:rsidR="00073CC3">
        <w:rPr>
          <w:lang w:eastAsia="ru-RU"/>
        </w:rPr>
        <w:t xml:space="preserve">  </w:t>
      </w:r>
      <w:r w:rsidR="00073CC3" w:rsidRPr="00C31150">
        <w:rPr>
          <w:b/>
          <w:bCs/>
          <w:u w:val="single"/>
          <w:lang w:eastAsia="ru-RU"/>
        </w:rPr>
        <w:t>ежегодно</w:t>
      </w:r>
    </w:p>
    <w:p w:rsidR="00073CC3" w:rsidRPr="00C31150" w:rsidRDefault="00073CC3" w:rsidP="00073CC3">
      <w:pPr>
        <w:widowControl/>
        <w:autoSpaceDE/>
        <w:autoSpaceDN/>
        <w:ind w:right="291"/>
        <w:jc w:val="center"/>
        <w:rPr>
          <w:b/>
          <w:bCs/>
          <w:sz w:val="19"/>
          <w:szCs w:val="19"/>
          <w:u w:val="single"/>
          <w:lang w:eastAsia="ru-RU"/>
        </w:rPr>
      </w:pPr>
    </w:p>
    <w:p w:rsidR="00073CC3" w:rsidRPr="00C54201" w:rsidRDefault="00073CC3" w:rsidP="00073CC3">
      <w:pPr>
        <w:widowControl/>
        <w:autoSpaceDE/>
        <w:autoSpaceDN/>
        <w:jc w:val="center"/>
        <w:rPr>
          <w:b/>
          <w:bCs/>
          <w:lang w:eastAsia="ru-RU"/>
        </w:rPr>
      </w:pPr>
      <w:r w:rsidRPr="00C31150">
        <w:rPr>
          <w:b/>
          <w:bCs/>
          <w:sz w:val="20"/>
          <w:szCs w:val="20"/>
          <w:lang w:eastAsia="ru-RU"/>
        </w:rPr>
        <w:br/>
      </w:r>
      <w:r w:rsidRPr="00C31150">
        <w:rPr>
          <w:b/>
          <w:bCs/>
          <w:lang w:eastAsia="ru-RU"/>
        </w:rPr>
        <w:t xml:space="preserve">Стандарты раскрытия информации предоставляемая субъектами оптового и розничного рынков электрической энергии, утвержденными Постановлением Правительства Российской </w:t>
      </w:r>
      <w:r>
        <w:rPr>
          <w:b/>
          <w:bCs/>
          <w:lang w:eastAsia="ru-RU"/>
        </w:rPr>
        <w:t xml:space="preserve">Федерации </w:t>
      </w:r>
      <w:r w:rsidRPr="00C31150">
        <w:rPr>
          <w:b/>
          <w:bCs/>
          <w:lang w:eastAsia="ru-RU"/>
        </w:rPr>
        <w:t xml:space="preserve">от 21.01.2004 № 24 </w:t>
      </w:r>
    </w:p>
    <w:p w:rsidR="00073CC3" w:rsidRPr="00C54201" w:rsidRDefault="00073CC3" w:rsidP="00073CC3">
      <w:pPr>
        <w:widowControl/>
        <w:autoSpaceDE/>
        <w:autoSpaceDN/>
        <w:ind w:right="291"/>
        <w:jc w:val="center"/>
        <w:rPr>
          <w:b/>
          <w:bCs/>
          <w:lang w:eastAsia="ru-RU"/>
        </w:rPr>
      </w:pPr>
    </w:p>
    <w:p w:rsidR="00094B97" w:rsidRPr="00094B97" w:rsidRDefault="00094B97" w:rsidP="00094B97">
      <w:pPr>
        <w:jc w:val="center"/>
        <w:rPr>
          <w:b/>
          <w:bCs/>
        </w:rPr>
      </w:pPr>
      <w:r w:rsidRPr="00094B97">
        <w:rPr>
          <w:b/>
          <w:bCs/>
        </w:rPr>
        <w:t xml:space="preserve">Информация об основных этапах обработки заявок юридических и физических лиц </w:t>
      </w:r>
    </w:p>
    <w:p w:rsidR="00094B97" w:rsidRPr="00094B97" w:rsidRDefault="00094B97" w:rsidP="00094B97">
      <w:pPr>
        <w:jc w:val="center"/>
        <w:rPr>
          <w:b/>
          <w:bCs/>
        </w:rPr>
      </w:pPr>
      <w:r w:rsidRPr="00094B97">
        <w:rPr>
          <w:b/>
          <w:bCs/>
        </w:rPr>
        <w:t xml:space="preserve">и индивидуальных предпринимателей на технологическое присоединение </w:t>
      </w:r>
    </w:p>
    <w:p w:rsidR="00094B97" w:rsidRPr="00094B97" w:rsidRDefault="00094B97" w:rsidP="00094B97">
      <w:pPr>
        <w:jc w:val="center"/>
        <w:rPr>
          <w:b/>
          <w:bCs/>
        </w:rPr>
      </w:pPr>
      <w:r w:rsidRPr="00094B97">
        <w:rPr>
          <w:b/>
          <w:bCs/>
        </w:rPr>
        <w:t>к электрическим сетям</w:t>
      </w:r>
    </w:p>
    <w:p w:rsidR="00073CC3" w:rsidRDefault="00073CC3" w:rsidP="00094B97">
      <w:pPr>
        <w:widowControl/>
        <w:autoSpaceDE/>
        <w:autoSpaceDN/>
        <w:ind w:right="291"/>
        <w:rPr>
          <w:rFonts w:ascii="Arial CYR" w:hAnsi="Arial CYR" w:cs="Arial CYR"/>
          <w:b/>
          <w:bCs/>
          <w:sz w:val="19"/>
          <w:szCs w:val="19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3216"/>
        <w:gridCol w:w="3217"/>
      </w:tblGrid>
      <w:tr w:rsidR="00073CC3" w:rsidRPr="00C54201" w:rsidTr="000A32EE">
        <w:trPr>
          <w:jc w:val="center"/>
        </w:trPr>
        <w:tc>
          <w:tcPr>
            <w:tcW w:w="3079" w:type="dxa"/>
            <w:vMerge w:val="restart"/>
            <w:vAlign w:val="center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Место опубликования</w:t>
            </w:r>
          </w:p>
        </w:tc>
        <w:tc>
          <w:tcPr>
            <w:tcW w:w="3216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Печатное издание</w:t>
            </w:r>
          </w:p>
        </w:tc>
        <w:tc>
          <w:tcPr>
            <w:tcW w:w="3217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/>
                <w:bCs/>
                <w:lang w:eastAsia="ru-RU"/>
              </w:rPr>
            </w:pPr>
          </w:p>
        </w:tc>
      </w:tr>
      <w:tr w:rsidR="00073CC3" w:rsidRPr="00C54201" w:rsidTr="000A32EE">
        <w:trPr>
          <w:jc w:val="center"/>
        </w:trPr>
        <w:tc>
          <w:tcPr>
            <w:tcW w:w="3079" w:type="dxa"/>
            <w:vMerge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</w:p>
        </w:tc>
        <w:tc>
          <w:tcPr>
            <w:tcW w:w="3216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Наименование сайта/URL</w:t>
            </w:r>
          </w:p>
        </w:tc>
        <w:tc>
          <w:tcPr>
            <w:tcW w:w="3217" w:type="dxa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http://gesk35.ru</w:t>
            </w:r>
          </w:p>
        </w:tc>
      </w:tr>
      <w:tr w:rsidR="00073CC3" w:rsidRPr="00C54201" w:rsidTr="000A32EE">
        <w:trPr>
          <w:jc w:val="center"/>
        </w:trPr>
        <w:tc>
          <w:tcPr>
            <w:tcW w:w="6295" w:type="dxa"/>
            <w:gridSpan w:val="2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Дата опубликования</w:t>
            </w:r>
          </w:p>
        </w:tc>
        <w:tc>
          <w:tcPr>
            <w:tcW w:w="3217" w:type="dxa"/>
          </w:tcPr>
          <w:p w:rsidR="00073CC3" w:rsidRPr="00C54201" w:rsidRDefault="00256DCB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0A32EE">
              <w:rPr>
                <w:bCs/>
                <w:lang w:val="en-US" w:eastAsia="ru-RU"/>
              </w:rPr>
              <w:t>4</w:t>
            </w:r>
            <w:r w:rsidR="000A32EE">
              <w:rPr>
                <w:bCs/>
                <w:lang w:eastAsia="ru-RU"/>
              </w:rPr>
              <w:t>.01.2025</w:t>
            </w:r>
            <w:r w:rsidR="00073CC3" w:rsidRPr="00C54201">
              <w:rPr>
                <w:bCs/>
                <w:lang w:eastAsia="ru-RU"/>
              </w:rPr>
              <w:t xml:space="preserve"> г</w:t>
            </w:r>
          </w:p>
        </w:tc>
      </w:tr>
      <w:tr w:rsidR="00073CC3" w:rsidRPr="00C54201" w:rsidTr="000A32EE">
        <w:trPr>
          <w:jc w:val="center"/>
        </w:trPr>
        <w:tc>
          <w:tcPr>
            <w:tcW w:w="6295" w:type="dxa"/>
            <w:gridSpan w:val="2"/>
          </w:tcPr>
          <w:p w:rsidR="00073CC3" w:rsidRPr="00C54201" w:rsidRDefault="00073CC3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 w:rsidRPr="00C54201">
              <w:rPr>
                <w:bCs/>
                <w:lang w:eastAsia="ru-RU"/>
              </w:rPr>
              <w:t>Отчетный период</w:t>
            </w:r>
          </w:p>
        </w:tc>
        <w:tc>
          <w:tcPr>
            <w:tcW w:w="3217" w:type="dxa"/>
          </w:tcPr>
          <w:p w:rsidR="00073CC3" w:rsidRPr="00C54201" w:rsidRDefault="00645A3B" w:rsidP="00FE11EF">
            <w:pPr>
              <w:widowControl/>
              <w:autoSpaceDE/>
              <w:autoSpaceDN/>
              <w:ind w:right="291"/>
              <w:jc w:val="center"/>
              <w:rPr>
                <w:bCs/>
                <w:lang w:eastAsia="ru-RU"/>
              </w:rPr>
            </w:pPr>
            <w:r>
              <w:rPr>
                <w:bCs/>
                <w:lang w:val="en-US" w:eastAsia="ru-RU"/>
              </w:rPr>
              <w:t>202</w:t>
            </w:r>
            <w:r w:rsidR="000A32EE">
              <w:rPr>
                <w:bCs/>
                <w:lang w:eastAsia="ru-RU"/>
              </w:rPr>
              <w:t>5</w:t>
            </w:r>
            <w:r w:rsidR="00073CC3" w:rsidRPr="00C54201">
              <w:rPr>
                <w:bCs/>
                <w:lang w:val="en-US" w:eastAsia="ru-RU"/>
              </w:rPr>
              <w:t xml:space="preserve"> </w:t>
            </w:r>
            <w:r w:rsidR="00073CC3" w:rsidRPr="00C54201">
              <w:rPr>
                <w:bCs/>
                <w:lang w:eastAsia="ru-RU"/>
              </w:rPr>
              <w:t>год</w:t>
            </w:r>
          </w:p>
        </w:tc>
      </w:tr>
    </w:tbl>
    <w:p w:rsidR="00073CC3" w:rsidRPr="00C54201" w:rsidRDefault="00073CC3" w:rsidP="00073CC3">
      <w:pPr>
        <w:widowControl/>
        <w:autoSpaceDE/>
        <w:autoSpaceDN/>
        <w:ind w:right="291"/>
        <w:jc w:val="center"/>
        <w:rPr>
          <w:lang w:eastAsia="ru-RU"/>
        </w:rPr>
      </w:pPr>
    </w:p>
    <w:p w:rsidR="00073CC3" w:rsidRDefault="00073CC3" w:rsidP="000A32EE">
      <w:pPr>
        <w:pStyle w:val="a3"/>
        <w:spacing w:before="0" w:after="120"/>
        <w:ind w:left="261" w:right="20" w:firstLine="422"/>
        <w:jc w:val="both"/>
      </w:pPr>
      <w:r>
        <w:rPr>
          <w:b/>
        </w:rPr>
        <w:t>Технологическое</w:t>
      </w:r>
      <w:r>
        <w:rPr>
          <w:b/>
          <w:spacing w:val="1"/>
        </w:rPr>
        <w:t xml:space="preserve"> </w:t>
      </w:r>
      <w:r>
        <w:rPr>
          <w:b/>
        </w:rPr>
        <w:t xml:space="preserve">присоединение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компаниями юридическим и физическим лицам для выдачи электрической мощности и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proofErr w:type="spellStart"/>
      <w:r>
        <w:t>энергопринимающих</w:t>
      </w:r>
      <w:proofErr w:type="spellEnd"/>
      <w:r>
        <w:rPr>
          <w:spacing w:val="1"/>
        </w:rPr>
        <w:t xml:space="preserve"> </w:t>
      </w:r>
      <w:r>
        <w:t>устройств</w:t>
      </w:r>
      <w:r>
        <w:rPr>
          <w:spacing w:val="-57"/>
        </w:rPr>
        <w:t xml:space="preserve"> </w:t>
      </w:r>
      <w:r>
        <w:t>(энергетических установок)</w:t>
      </w:r>
      <w:r>
        <w:rPr>
          <w:spacing w:val="-2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8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хозяйства.</w:t>
      </w:r>
    </w:p>
    <w:p w:rsidR="003959AD" w:rsidRDefault="000A32EE" w:rsidP="000A32EE">
      <w:pPr>
        <w:pStyle w:val="a3"/>
        <w:spacing w:before="0" w:after="120"/>
        <w:ind w:right="23"/>
        <w:jc w:val="both"/>
      </w:pPr>
      <w:r>
        <w:t xml:space="preserve">           </w:t>
      </w:r>
      <w:r w:rsidR="00073CC3">
        <w:t>Услуга по технологическому присоединению оказывается в случаях</w:t>
      </w:r>
      <w:r w:rsidR="003959AD">
        <w:t>:</w:t>
      </w:r>
      <w:r w:rsidR="00073CC3">
        <w:t xml:space="preserve"> </w:t>
      </w:r>
    </w:p>
    <w:p w:rsidR="003959AD" w:rsidRDefault="003959AD" w:rsidP="000A32EE">
      <w:pPr>
        <w:pStyle w:val="a3"/>
        <w:spacing w:before="0" w:after="120"/>
        <w:ind w:right="23"/>
        <w:jc w:val="both"/>
        <w:rPr>
          <w:spacing w:val="1"/>
        </w:rPr>
      </w:pPr>
      <w:r>
        <w:t xml:space="preserve">         </w:t>
      </w:r>
      <w:r w:rsidR="000A32EE">
        <w:t xml:space="preserve"> </w:t>
      </w:r>
      <w:r>
        <w:t xml:space="preserve"> - </w:t>
      </w:r>
      <w:r w:rsidR="00073CC3">
        <w:t>присоединения</w:t>
      </w:r>
      <w:r w:rsidR="00073CC3">
        <w:rPr>
          <w:spacing w:val="1"/>
        </w:rPr>
        <w:t xml:space="preserve"> </w:t>
      </w:r>
      <w:r w:rsidR="00073CC3">
        <w:t>впервые</w:t>
      </w:r>
      <w:r w:rsidR="00073CC3">
        <w:rPr>
          <w:spacing w:val="1"/>
        </w:rPr>
        <w:t xml:space="preserve"> </w:t>
      </w:r>
      <w:r w:rsidR="00073CC3">
        <w:t>вводимых</w:t>
      </w:r>
      <w:r w:rsidR="00073CC3">
        <w:rPr>
          <w:spacing w:val="1"/>
        </w:rPr>
        <w:t xml:space="preserve"> </w:t>
      </w:r>
      <w:r w:rsidR="00073CC3">
        <w:t>в</w:t>
      </w:r>
      <w:r w:rsidR="00073CC3">
        <w:rPr>
          <w:spacing w:val="1"/>
        </w:rPr>
        <w:t xml:space="preserve"> </w:t>
      </w:r>
      <w:r w:rsidR="00073CC3">
        <w:t>эксплуатацию</w:t>
      </w:r>
      <w:r w:rsidR="00073CC3">
        <w:rPr>
          <w:spacing w:val="1"/>
        </w:rPr>
        <w:t xml:space="preserve"> </w:t>
      </w:r>
      <w:proofErr w:type="spellStart"/>
      <w:r w:rsidR="00073CC3">
        <w:t>энергопринимающих</w:t>
      </w:r>
      <w:proofErr w:type="spellEnd"/>
      <w:r w:rsidR="00073CC3">
        <w:rPr>
          <w:spacing w:val="1"/>
        </w:rPr>
        <w:t xml:space="preserve"> </w:t>
      </w:r>
      <w:r w:rsidR="00073CC3">
        <w:t>устройств;</w:t>
      </w:r>
      <w:r w:rsidR="00073CC3">
        <w:rPr>
          <w:spacing w:val="1"/>
        </w:rPr>
        <w:t xml:space="preserve"> </w:t>
      </w:r>
    </w:p>
    <w:p w:rsidR="003959AD" w:rsidRPr="000A32EE" w:rsidRDefault="003959AD" w:rsidP="000A32EE">
      <w:pPr>
        <w:pStyle w:val="a3"/>
        <w:spacing w:before="0" w:after="120"/>
        <w:ind w:left="260" w:right="23"/>
        <w:jc w:val="both"/>
      </w:pPr>
      <w:r>
        <w:t xml:space="preserve">     </w:t>
      </w:r>
      <w:r w:rsidR="000A32EE">
        <w:t xml:space="preserve">  </w:t>
      </w:r>
      <w:r>
        <w:t xml:space="preserve">- </w:t>
      </w:r>
      <w:r w:rsidR="00073CC3" w:rsidRPr="000A32EE">
        <w:t>увеличения</w:t>
      </w:r>
      <w:r w:rsidR="00073CC3" w:rsidRPr="000A32EE">
        <w:rPr>
          <w:spacing w:val="1"/>
        </w:rPr>
        <w:t xml:space="preserve"> </w:t>
      </w:r>
      <w:r w:rsidR="00073CC3" w:rsidRPr="000A32EE">
        <w:t>максимальной</w:t>
      </w:r>
      <w:r w:rsidR="00073CC3" w:rsidRPr="000A32EE">
        <w:rPr>
          <w:spacing w:val="1"/>
        </w:rPr>
        <w:t xml:space="preserve"> </w:t>
      </w:r>
      <w:r w:rsidR="00073CC3" w:rsidRPr="000A32EE">
        <w:t>мощности</w:t>
      </w:r>
      <w:r w:rsidR="00073CC3" w:rsidRPr="000A32EE">
        <w:rPr>
          <w:spacing w:val="1"/>
        </w:rPr>
        <w:t xml:space="preserve"> </w:t>
      </w:r>
      <w:r w:rsidR="00073CC3" w:rsidRPr="000A32EE">
        <w:t>ранее</w:t>
      </w:r>
      <w:r w:rsidR="00073CC3" w:rsidRPr="000A32EE">
        <w:rPr>
          <w:spacing w:val="1"/>
        </w:rPr>
        <w:t xml:space="preserve"> </w:t>
      </w:r>
      <w:r w:rsidR="00073CC3" w:rsidRPr="000A32EE">
        <w:t>присоединенных</w:t>
      </w:r>
      <w:r w:rsidR="00073CC3" w:rsidRPr="000A32EE">
        <w:rPr>
          <w:spacing w:val="1"/>
        </w:rPr>
        <w:t xml:space="preserve"> </w:t>
      </w:r>
      <w:proofErr w:type="spellStart"/>
      <w:r w:rsidR="00073CC3" w:rsidRPr="000A32EE">
        <w:t>энергопринимающих</w:t>
      </w:r>
      <w:proofErr w:type="spellEnd"/>
      <w:r w:rsidR="00073CC3" w:rsidRPr="000A32EE">
        <w:rPr>
          <w:spacing w:val="1"/>
        </w:rPr>
        <w:t xml:space="preserve"> </w:t>
      </w:r>
      <w:r w:rsidR="00073CC3" w:rsidRPr="000A32EE">
        <w:t>устройств;</w:t>
      </w:r>
      <w:r w:rsidR="00073CC3" w:rsidRPr="000A32EE">
        <w:rPr>
          <w:spacing w:val="1"/>
        </w:rPr>
        <w:t xml:space="preserve"> </w:t>
      </w:r>
      <w:r w:rsidR="00073CC3" w:rsidRPr="000A32EE">
        <w:t>изменения</w:t>
      </w:r>
      <w:r w:rsidR="00073CC3" w:rsidRPr="000A32EE">
        <w:rPr>
          <w:spacing w:val="1"/>
        </w:rPr>
        <w:t xml:space="preserve"> </w:t>
      </w:r>
      <w:r w:rsidR="00073CC3" w:rsidRPr="000A32EE">
        <w:t>категории</w:t>
      </w:r>
      <w:r w:rsidR="00073CC3" w:rsidRPr="000A32EE">
        <w:rPr>
          <w:spacing w:val="1"/>
        </w:rPr>
        <w:t xml:space="preserve"> </w:t>
      </w:r>
      <w:r w:rsidR="00073CC3" w:rsidRPr="000A32EE">
        <w:t>надежности</w:t>
      </w:r>
      <w:r w:rsidR="00073CC3" w:rsidRPr="000A32EE">
        <w:rPr>
          <w:spacing w:val="1"/>
        </w:rPr>
        <w:t xml:space="preserve"> </w:t>
      </w:r>
      <w:r w:rsidR="00073CC3" w:rsidRPr="000A32EE">
        <w:t>электроснабжения,</w:t>
      </w:r>
      <w:r w:rsidR="00073CC3" w:rsidRPr="000A32EE">
        <w:rPr>
          <w:spacing w:val="1"/>
        </w:rPr>
        <w:t xml:space="preserve"> </w:t>
      </w:r>
      <w:r w:rsidR="00073CC3" w:rsidRPr="000A32EE">
        <w:t>точек</w:t>
      </w:r>
      <w:r w:rsidR="00073CC3" w:rsidRPr="000A32EE">
        <w:rPr>
          <w:spacing w:val="1"/>
        </w:rPr>
        <w:t xml:space="preserve"> </w:t>
      </w:r>
      <w:r w:rsidR="00073CC3" w:rsidRPr="000A32EE">
        <w:t>присоединения,</w:t>
      </w:r>
      <w:r w:rsidR="00073CC3" w:rsidRPr="000A32EE">
        <w:rPr>
          <w:spacing w:val="1"/>
        </w:rPr>
        <w:t xml:space="preserve"> </w:t>
      </w:r>
      <w:r w:rsidR="00073CC3" w:rsidRPr="000A32EE">
        <w:t>видов</w:t>
      </w:r>
      <w:r w:rsidR="00073CC3" w:rsidRPr="000A32EE">
        <w:rPr>
          <w:spacing w:val="1"/>
        </w:rPr>
        <w:t xml:space="preserve"> </w:t>
      </w:r>
      <w:r w:rsidR="00073CC3" w:rsidRPr="000A32EE">
        <w:t>производственной</w:t>
      </w:r>
      <w:r w:rsidR="00073CC3" w:rsidRPr="000A32EE">
        <w:rPr>
          <w:spacing w:val="1"/>
        </w:rPr>
        <w:t xml:space="preserve"> </w:t>
      </w:r>
      <w:r w:rsidR="00073CC3" w:rsidRPr="000A32EE">
        <w:t>деятельности,</w:t>
      </w:r>
      <w:r w:rsidR="00073CC3" w:rsidRPr="000A32EE">
        <w:rPr>
          <w:spacing w:val="1"/>
        </w:rPr>
        <w:t xml:space="preserve"> </w:t>
      </w:r>
      <w:r w:rsidR="00073CC3" w:rsidRPr="000A32EE">
        <w:t>не</w:t>
      </w:r>
      <w:r w:rsidR="00073CC3" w:rsidRPr="000A32EE">
        <w:rPr>
          <w:spacing w:val="1"/>
        </w:rPr>
        <w:t xml:space="preserve"> </w:t>
      </w:r>
      <w:r w:rsidR="00073CC3" w:rsidRPr="000A32EE">
        <w:t>влекущих</w:t>
      </w:r>
      <w:r w:rsidR="00073CC3" w:rsidRPr="000A32EE">
        <w:rPr>
          <w:spacing w:val="1"/>
        </w:rPr>
        <w:t xml:space="preserve"> </w:t>
      </w:r>
      <w:r w:rsidR="00073CC3" w:rsidRPr="000A32EE">
        <w:t>пересмотра</w:t>
      </w:r>
      <w:r w:rsidR="00073CC3" w:rsidRPr="000A32EE">
        <w:rPr>
          <w:spacing w:val="1"/>
        </w:rPr>
        <w:t xml:space="preserve"> </w:t>
      </w:r>
      <w:r w:rsidR="00073CC3" w:rsidRPr="000A32EE">
        <w:t>величины</w:t>
      </w:r>
      <w:r w:rsidR="00073CC3" w:rsidRPr="000A32EE">
        <w:rPr>
          <w:spacing w:val="1"/>
        </w:rPr>
        <w:t xml:space="preserve"> </w:t>
      </w:r>
      <w:r w:rsidR="00073CC3" w:rsidRPr="000A32EE">
        <w:t>максимальной</w:t>
      </w:r>
      <w:r w:rsidR="00073CC3" w:rsidRPr="000A32EE">
        <w:rPr>
          <w:spacing w:val="1"/>
        </w:rPr>
        <w:t xml:space="preserve"> </w:t>
      </w:r>
      <w:r w:rsidR="00073CC3" w:rsidRPr="000A32EE">
        <w:t>мощности,</w:t>
      </w:r>
      <w:r w:rsidR="00073CC3" w:rsidRPr="000A32EE">
        <w:rPr>
          <w:spacing w:val="1"/>
        </w:rPr>
        <w:t xml:space="preserve"> </w:t>
      </w:r>
      <w:r w:rsidR="00073CC3" w:rsidRPr="000A32EE">
        <w:t>но</w:t>
      </w:r>
      <w:r w:rsidR="00073CC3" w:rsidRPr="000A32EE">
        <w:rPr>
          <w:spacing w:val="1"/>
        </w:rPr>
        <w:t xml:space="preserve"> </w:t>
      </w:r>
      <w:r w:rsidR="00073CC3" w:rsidRPr="000A32EE">
        <w:t>изменяющих</w:t>
      </w:r>
      <w:r w:rsidR="00073CC3" w:rsidRPr="000A32EE">
        <w:rPr>
          <w:spacing w:val="1"/>
        </w:rPr>
        <w:t xml:space="preserve"> </w:t>
      </w:r>
      <w:r w:rsidR="00073CC3" w:rsidRPr="000A32EE">
        <w:t>схему</w:t>
      </w:r>
      <w:r w:rsidR="00073CC3" w:rsidRPr="000A32EE">
        <w:rPr>
          <w:spacing w:val="1"/>
        </w:rPr>
        <w:t xml:space="preserve"> </w:t>
      </w:r>
      <w:r w:rsidR="00073CC3" w:rsidRPr="000A32EE">
        <w:t>внешнего</w:t>
      </w:r>
      <w:r w:rsidR="00073CC3" w:rsidRPr="000A32EE">
        <w:rPr>
          <w:spacing w:val="1"/>
        </w:rPr>
        <w:t xml:space="preserve"> </w:t>
      </w:r>
      <w:r w:rsidR="00073CC3" w:rsidRPr="000A32EE">
        <w:t>электроснабжения</w:t>
      </w:r>
      <w:r w:rsidR="00073CC3" w:rsidRPr="000A32EE">
        <w:rPr>
          <w:spacing w:val="1"/>
        </w:rPr>
        <w:t xml:space="preserve"> </w:t>
      </w:r>
      <w:r w:rsidR="00073CC3" w:rsidRPr="000A32EE">
        <w:t>ранее</w:t>
      </w:r>
      <w:r w:rsidR="00073CC3" w:rsidRPr="000A32EE">
        <w:rPr>
          <w:spacing w:val="1"/>
        </w:rPr>
        <w:t xml:space="preserve"> </w:t>
      </w:r>
      <w:r w:rsidR="00073CC3" w:rsidRPr="000A32EE">
        <w:t>присоединенных</w:t>
      </w:r>
      <w:r w:rsidR="00073CC3" w:rsidRPr="000A32EE">
        <w:rPr>
          <w:spacing w:val="1"/>
        </w:rPr>
        <w:t xml:space="preserve"> </w:t>
      </w:r>
      <w:proofErr w:type="spellStart"/>
      <w:r w:rsidR="00073CC3" w:rsidRPr="000A32EE">
        <w:t>энергопринимающих</w:t>
      </w:r>
      <w:proofErr w:type="spellEnd"/>
      <w:r w:rsidR="00073CC3" w:rsidRPr="000A32EE">
        <w:rPr>
          <w:spacing w:val="1"/>
        </w:rPr>
        <w:t xml:space="preserve"> </w:t>
      </w:r>
      <w:r w:rsidR="00073CC3" w:rsidRPr="000A32EE">
        <w:t>устройств;</w:t>
      </w:r>
    </w:p>
    <w:p w:rsidR="003959AD" w:rsidRPr="000A32EE" w:rsidRDefault="003959AD" w:rsidP="000A32EE">
      <w:pPr>
        <w:pStyle w:val="a3"/>
        <w:spacing w:before="0" w:after="120"/>
        <w:ind w:left="260" w:right="23"/>
        <w:jc w:val="both"/>
      </w:pPr>
      <w:r w:rsidRPr="000A32EE">
        <w:rPr>
          <w:spacing w:val="1"/>
        </w:rPr>
        <w:t xml:space="preserve">    </w:t>
      </w:r>
      <w:r w:rsidR="000A32EE">
        <w:rPr>
          <w:spacing w:val="1"/>
        </w:rPr>
        <w:t xml:space="preserve">  </w:t>
      </w:r>
      <w:r w:rsidR="00073CC3" w:rsidRPr="000A32EE">
        <w:rPr>
          <w:spacing w:val="1"/>
        </w:rPr>
        <w:t xml:space="preserve"> </w:t>
      </w:r>
      <w:r w:rsidRPr="000A32EE">
        <w:rPr>
          <w:spacing w:val="1"/>
        </w:rPr>
        <w:t xml:space="preserve">- </w:t>
      </w:r>
      <w:r w:rsidR="00073CC3" w:rsidRPr="000A32EE">
        <w:t>присоединения</w:t>
      </w:r>
      <w:r w:rsidR="00073CC3" w:rsidRPr="000A32EE">
        <w:rPr>
          <w:spacing w:val="1"/>
        </w:rPr>
        <w:t xml:space="preserve"> </w:t>
      </w:r>
      <w:r w:rsidR="00073CC3" w:rsidRPr="000A32EE">
        <w:t>ранее</w:t>
      </w:r>
      <w:r w:rsidR="00073CC3" w:rsidRPr="000A32EE">
        <w:rPr>
          <w:spacing w:val="1"/>
        </w:rPr>
        <w:t xml:space="preserve"> </w:t>
      </w:r>
      <w:r w:rsidR="00073CC3" w:rsidRPr="000A32EE">
        <w:t>присоединенных</w:t>
      </w:r>
      <w:r w:rsidR="00073CC3" w:rsidRPr="000A32EE">
        <w:rPr>
          <w:spacing w:val="1"/>
        </w:rPr>
        <w:t xml:space="preserve"> </w:t>
      </w:r>
      <w:proofErr w:type="spellStart"/>
      <w:r w:rsidR="00073CC3" w:rsidRPr="000A32EE">
        <w:t>энергопринимающих</w:t>
      </w:r>
      <w:proofErr w:type="spellEnd"/>
      <w:r w:rsidR="00073CC3" w:rsidRPr="000A32EE">
        <w:rPr>
          <w:spacing w:val="1"/>
        </w:rPr>
        <w:t xml:space="preserve"> </w:t>
      </w:r>
      <w:r w:rsidR="00073CC3" w:rsidRPr="000A32EE">
        <w:t>устройств,</w:t>
      </w:r>
      <w:r w:rsidR="00073CC3" w:rsidRPr="000A32EE">
        <w:rPr>
          <w:spacing w:val="1"/>
        </w:rPr>
        <w:t xml:space="preserve"> </w:t>
      </w:r>
      <w:r w:rsidR="00073CC3" w:rsidRPr="000A32EE">
        <w:t>выведенных</w:t>
      </w:r>
      <w:r w:rsidR="00073CC3" w:rsidRPr="000A32EE">
        <w:rPr>
          <w:spacing w:val="1"/>
        </w:rPr>
        <w:t xml:space="preserve"> </w:t>
      </w:r>
      <w:r w:rsidR="00073CC3" w:rsidRPr="000A32EE">
        <w:t>из</w:t>
      </w:r>
      <w:r w:rsidR="00073CC3" w:rsidRPr="000A32EE">
        <w:rPr>
          <w:spacing w:val="1"/>
        </w:rPr>
        <w:t xml:space="preserve"> </w:t>
      </w:r>
      <w:r w:rsidR="00073CC3" w:rsidRPr="000A32EE">
        <w:t>эксплуатации</w:t>
      </w:r>
      <w:r w:rsidR="00073CC3" w:rsidRPr="000A32EE">
        <w:rPr>
          <w:spacing w:val="1"/>
        </w:rPr>
        <w:t xml:space="preserve"> </w:t>
      </w:r>
      <w:r w:rsidR="00073CC3" w:rsidRPr="000A32EE">
        <w:t>(в</w:t>
      </w:r>
      <w:r w:rsidR="00073CC3" w:rsidRPr="000A32EE">
        <w:rPr>
          <w:spacing w:val="1"/>
        </w:rPr>
        <w:t xml:space="preserve"> </w:t>
      </w:r>
      <w:r w:rsidR="00073CC3" w:rsidRPr="000A32EE">
        <w:t>том</w:t>
      </w:r>
      <w:r w:rsidR="00073CC3" w:rsidRPr="000A32EE">
        <w:rPr>
          <w:spacing w:val="1"/>
        </w:rPr>
        <w:t xml:space="preserve"> </w:t>
      </w:r>
      <w:r w:rsidR="00073CC3" w:rsidRPr="000A32EE">
        <w:t>числе</w:t>
      </w:r>
      <w:r w:rsidR="00073CC3" w:rsidRPr="000A32EE">
        <w:rPr>
          <w:spacing w:val="1"/>
        </w:rPr>
        <w:t xml:space="preserve"> </w:t>
      </w:r>
      <w:r w:rsidR="00073CC3" w:rsidRPr="000A32EE">
        <w:t>в</w:t>
      </w:r>
      <w:r w:rsidR="00073CC3" w:rsidRPr="000A32EE">
        <w:rPr>
          <w:spacing w:val="1"/>
        </w:rPr>
        <w:t xml:space="preserve"> </w:t>
      </w:r>
      <w:r w:rsidR="00073CC3" w:rsidRPr="000A32EE">
        <w:t>целях</w:t>
      </w:r>
      <w:r w:rsidR="00073CC3" w:rsidRPr="000A32EE">
        <w:rPr>
          <w:spacing w:val="1"/>
        </w:rPr>
        <w:t xml:space="preserve"> </w:t>
      </w:r>
      <w:r w:rsidR="00073CC3" w:rsidRPr="000A32EE">
        <w:t>консервации на срок более 1 года) в порядке, установленном Правилами вывода объектов</w:t>
      </w:r>
      <w:r w:rsidR="00073CC3" w:rsidRPr="000A32EE">
        <w:rPr>
          <w:spacing w:val="1"/>
        </w:rPr>
        <w:t xml:space="preserve"> </w:t>
      </w:r>
      <w:r w:rsidR="00073CC3" w:rsidRPr="000A32EE">
        <w:t>электроэнергетики</w:t>
      </w:r>
      <w:r w:rsidR="00073CC3" w:rsidRPr="000A32EE">
        <w:rPr>
          <w:spacing w:val="1"/>
        </w:rPr>
        <w:t xml:space="preserve"> </w:t>
      </w:r>
      <w:r w:rsidR="00073CC3" w:rsidRPr="000A32EE">
        <w:t>в</w:t>
      </w:r>
      <w:r w:rsidR="00073CC3" w:rsidRPr="000A32EE">
        <w:rPr>
          <w:spacing w:val="1"/>
        </w:rPr>
        <w:t xml:space="preserve"> </w:t>
      </w:r>
      <w:r w:rsidR="00073CC3" w:rsidRPr="000A32EE">
        <w:t>ремонт</w:t>
      </w:r>
      <w:r w:rsidR="00073CC3" w:rsidRPr="000A32EE">
        <w:rPr>
          <w:spacing w:val="1"/>
        </w:rPr>
        <w:t xml:space="preserve"> </w:t>
      </w:r>
      <w:r w:rsidR="00073CC3" w:rsidRPr="000A32EE">
        <w:t>и</w:t>
      </w:r>
      <w:r w:rsidR="00073CC3" w:rsidRPr="000A32EE">
        <w:rPr>
          <w:spacing w:val="1"/>
        </w:rPr>
        <w:t xml:space="preserve"> </w:t>
      </w:r>
      <w:r w:rsidR="00073CC3" w:rsidRPr="000A32EE">
        <w:t>из</w:t>
      </w:r>
      <w:r w:rsidR="00073CC3" w:rsidRPr="000A32EE">
        <w:rPr>
          <w:spacing w:val="1"/>
        </w:rPr>
        <w:t xml:space="preserve"> </w:t>
      </w:r>
      <w:r w:rsidR="00073CC3" w:rsidRPr="000A32EE">
        <w:t>эксплуатации,</w:t>
      </w:r>
      <w:r w:rsidR="00073CC3" w:rsidRPr="000A32EE">
        <w:rPr>
          <w:spacing w:val="1"/>
        </w:rPr>
        <w:t xml:space="preserve"> </w:t>
      </w:r>
      <w:r w:rsidR="00073CC3" w:rsidRPr="000A32EE">
        <w:t>утвержденными</w:t>
      </w:r>
      <w:r w:rsidR="00073CC3" w:rsidRPr="000A32EE">
        <w:rPr>
          <w:spacing w:val="1"/>
        </w:rPr>
        <w:t xml:space="preserve"> </w:t>
      </w:r>
      <w:r w:rsidR="00073CC3" w:rsidRPr="000A32EE">
        <w:t>постановлением</w:t>
      </w:r>
      <w:r w:rsidR="00073CC3" w:rsidRPr="000A32EE">
        <w:rPr>
          <w:spacing w:val="1"/>
        </w:rPr>
        <w:t xml:space="preserve"> </w:t>
      </w:r>
      <w:r w:rsidR="00073CC3" w:rsidRPr="000A32EE">
        <w:t xml:space="preserve">Правительства Российской Федерации </w:t>
      </w:r>
      <w:r w:rsidRPr="000A32EE">
        <w:t>от 26 июля 2007 г. N 484 «О</w:t>
      </w:r>
      <w:r w:rsidRPr="000A32EE">
        <w:rPr>
          <w:spacing w:val="1"/>
        </w:rPr>
        <w:t xml:space="preserve"> </w:t>
      </w:r>
      <w:r w:rsidRPr="000A32EE">
        <w:t>выводе</w:t>
      </w:r>
      <w:r w:rsidRPr="000A32EE">
        <w:rPr>
          <w:spacing w:val="1"/>
        </w:rPr>
        <w:t xml:space="preserve"> </w:t>
      </w:r>
      <w:r w:rsidRPr="000A32EE">
        <w:t>объектов</w:t>
      </w:r>
      <w:r w:rsidRPr="000A32EE">
        <w:rPr>
          <w:spacing w:val="1"/>
        </w:rPr>
        <w:t xml:space="preserve"> </w:t>
      </w:r>
      <w:r w:rsidRPr="000A32EE">
        <w:t>электроэнергетики</w:t>
      </w:r>
      <w:r w:rsidRPr="000A32EE">
        <w:rPr>
          <w:spacing w:val="1"/>
        </w:rPr>
        <w:t xml:space="preserve"> </w:t>
      </w:r>
      <w:r w:rsidRPr="000A32EE">
        <w:t>в</w:t>
      </w:r>
      <w:r w:rsidRPr="000A32EE">
        <w:rPr>
          <w:spacing w:val="1"/>
        </w:rPr>
        <w:t xml:space="preserve"> </w:t>
      </w:r>
      <w:r w:rsidRPr="000A32EE">
        <w:t>ремонт</w:t>
      </w:r>
      <w:r w:rsidRPr="000A32EE">
        <w:rPr>
          <w:spacing w:val="1"/>
        </w:rPr>
        <w:t xml:space="preserve"> </w:t>
      </w:r>
      <w:r w:rsidRPr="000A32EE">
        <w:t>и</w:t>
      </w:r>
      <w:r w:rsidRPr="000A32EE">
        <w:rPr>
          <w:spacing w:val="1"/>
        </w:rPr>
        <w:t xml:space="preserve"> </w:t>
      </w:r>
      <w:r w:rsidRPr="000A32EE">
        <w:t>из</w:t>
      </w:r>
      <w:r w:rsidRPr="000A32EE">
        <w:rPr>
          <w:spacing w:val="1"/>
        </w:rPr>
        <w:t xml:space="preserve"> </w:t>
      </w:r>
      <w:r w:rsidRPr="000A32EE">
        <w:t>эксплуатации»;</w:t>
      </w:r>
    </w:p>
    <w:p w:rsidR="00073CC3" w:rsidRPr="000A32EE" w:rsidRDefault="000A32EE" w:rsidP="000A32EE">
      <w:pPr>
        <w:widowControl/>
        <w:autoSpaceDE/>
        <w:autoSpaceDN/>
        <w:spacing w:after="120"/>
        <w:ind w:left="142" w:firstLine="33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3959AD" w:rsidRPr="000A32EE">
        <w:rPr>
          <w:sz w:val="24"/>
          <w:szCs w:val="24"/>
          <w:lang w:eastAsia="ru-RU"/>
        </w:rPr>
        <w:t xml:space="preserve">- </w:t>
      </w:r>
      <w:r w:rsidR="003959AD" w:rsidRPr="003959AD">
        <w:rPr>
          <w:sz w:val="24"/>
          <w:szCs w:val="24"/>
          <w:lang w:eastAsia="ru-RU"/>
        </w:rPr>
        <w:t xml:space="preserve">изменения схемы внешнего электроснабжения ранее присоединенных </w:t>
      </w:r>
      <w:proofErr w:type="spellStart"/>
      <w:r w:rsidR="003959AD" w:rsidRPr="003959AD">
        <w:rPr>
          <w:sz w:val="24"/>
          <w:szCs w:val="24"/>
          <w:lang w:eastAsia="ru-RU"/>
        </w:rPr>
        <w:t>энергопринимающих</w:t>
      </w:r>
      <w:proofErr w:type="spellEnd"/>
      <w:r w:rsidR="003959AD" w:rsidRPr="003959AD">
        <w:rPr>
          <w:sz w:val="24"/>
          <w:szCs w:val="24"/>
          <w:lang w:eastAsia="ru-RU"/>
        </w:rPr>
        <w:t xml:space="preserve"> устройств в целях вывода из эксплуатации объектов электросетевого хозяйства, не отнесенных к объектам диспетчеризации, в соответствии с </w:t>
      </w:r>
      <w:hyperlink r:id="rId5" w:history="1">
        <w:r w:rsidR="003959AD" w:rsidRPr="000A32EE">
          <w:rPr>
            <w:sz w:val="24"/>
            <w:szCs w:val="24"/>
            <w:lang w:eastAsia="ru-RU"/>
          </w:rPr>
          <w:t>Правилами вывода объектов электроэнергетики в ремонт и из эксплуатации</w:t>
        </w:r>
      </w:hyperlink>
      <w:r w:rsidR="003959AD" w:rsidRPr="003959AD">
        <w:rPr>
          <w:sz w:val="24"/>
          <w:szCs w:val="24"/>
          <w:lang w:eastAsia="ru-RU"/>
        </w:rPr>
        <w:t>, утвержденными</w:t>
      </w:r>
      <w:r w:rsidR="003959AD" w:rsidRPr="000A32EE">
        <w:rPr>
          <w:sz w:val="24"/>
          <w:szCs w:val="24"/>
        </w:rPr>
        <w:t xml:space="preserve"> постановлением</w:t>
      </w:r>
      <w:r w:rsidR="003959AD" w:rsidRPr="000A32EE">
        <w:rPr>
          <w:spacing w:val="1"/>
          <w:sz w:val="24"/>
          <w:szCs w:val="24"/>
        </w:rPr>
        <w:t xml:space="preserve"> </w:t>
      </w:r>
      <w:r w:rsidR="003959AD" w:rsidRPr="000A32EE">
        <w:rPr>
          <w:sz w:val="24"/>
          <w:szCs w:val="24"/>
        </w:rPr>
        <w:t xml:space="preserve">Правительства Российской Федерации </w:t>
      </w:r>
      <w:r w:rsidR="00073CC3" w:rsidRPr="000A32EE">
        <w:rPr>
          <w:sz w:val="24"/>
          <w:szCs w:val="24"/>
        </w:rPr>
        <w:t>от 30 января 2021 г. N 86 «Об утверждении правил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вывода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объектов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электроэнергетики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ремонт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из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эксплуатации,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а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также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внесении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изменений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некоторые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акты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Правительства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Российской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Федерации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по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вопросу</w:t>
      </w:r>
      <w:r w:rsidR="00073CC3" w:rsidRPr="000A32E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="00073CC3" w:rsidRPr="000A32EE">
        <w:rPr>
          <w:sz w:val="24"/>
          <w:szCs w:val="24"/>
        </w:rPr>
        <w:t>совершенствования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порядка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вывода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объектов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электроэнергетики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в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ремонт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и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из</w:t>
      </w:r>
      <w:r w:rsidR="00073CC3" w:rsidRPr="000A32EE">
        <w:rPr>
          <w:spacing w:val="1"/>
          <w:sz w:val="24"/>
          <w:szCs w:val="24"/>
        </w:rPr>
        <w:t xml:space="preserve"> </w:t>
      </w:r>
      <w:r w:rsidR="00073CC3" w:rsidRPr="000A32EE">
        <w:rPr>
          <w:sz w:val="24"/>
          <w:szCs w:val="24"/>
        </w:rPr>
        <w:t>эксплуатации.</w:t>
      </w:r>
    </w:p>
    <w:p w:rsidR="00073CC3" w:rsidRPr="00D108F8" w:rsidRDefault="00073CC3" w:rsidP="00073CC3">
      <w:pPr>
        <w:spacing w:after="120"/>
        <w:ind w:left="261" w:right="23"/>
        <w:rPr>
          <w:b/>
          <w:sz w:val="24"/>
        </w:rPr>
      </w:pPr>
      <w:r>
        <w:rPr>
          <w:b/>
          <w:color w:val="3B3D40"/>
          <w:sz w:val="24"/>
        </w:rPr>
        <w:t xml:space="preserve">     Процедура</w:t>
      </w:r>
      <w:r>
        <w:rPr>
          <w:b/>
          <w:color w:val="3B3D40"/>
          <w:spacing w:val="-7"/>
          <w:sz w:val="24"/>
        </w:rPr>
        <w:t xml:space="preserve"> </w:t>
      </w:r>
      <w:r>
        <w:rPr>
          <w:b/>
          <w:color w:val="3B3D40"/>
          <w:sz w:val="24"/>
        </w:rPr>
        <w:t>технологического</w:t>
      </w:r>
      <w:r>
        <w:rPr>
          <w:b/>
          <w:color w:val="3B3D40"/>
          <w:spacing w:val="-6"/>
          <w:sz w:val="24"/>
        </w:rPr>
        <w:t xml:space="preserve"> </w:t>
      </w:r>
      <w:r>
        <w:rPr>
          <w:b/>
          <w:color w:val="3B3D40"/>
          <w:sz w:val="24"/>
        </w:rPr>
        <w:t>присоединения</w:t>
      </w:r>
      <w:r>
        <w:rPr>
          <w:b/>
          <w:color w:val="3B3D40"/>
          <w:spacing w:val="-10"/>
          <w:sz w:val="24"/>
        </w:rPr>
        <w:t xml:space="preserve"> </w:t>
      </w:r>
      <w:r>
        <w:rPr>
          <w:b/>
          <w:color w:val="3B3D40"/>
          <w:sz w:val="24"/>
        </w:rPr>
        <w:t>предусматривает</w:t>
      </w:r>
      <w:r>
        <w:rPr>
          <w:b/>
          <w:color w:val="3B3D40"/>
          <w:spacing w:val="-9"/>
          <w:sz w:val="24"/>
        </w:rPr>
        <w:t xml:space="preserve"> </w:t>
      </w:r>
      <w:r>
        <w:rPr>
          <w:b/>
          <w:color w:val="3B3D40"/>
          <w:sz w:val="24"/>
        </w:rPr>
        <w:t>следующий</w:t>
      </w:r>
      <w:r>
        <w:rPr>
          <w:b/>
          <w:color w:val="3B3D40"/>
          <w:spacing w:val="-57"/>
          <w:sz w:val="24"/>
        </w:rPr>
        <w:t xml:space="preserve"> </w:t>
      </w:r>
      <w:r>
        <w:rPr>
          <w:b/>
          <w:color w:val="3B3D40"/>
          <w:sz w:val="24"/>
        </w:rPr>
        <w:t>порядок:</w:t>
      </w:r>
    </w:p>
    <w:p w:rsidR="00073CC3" w:rsidRPr="00C54201" w:rsidRDefault="00073CC3" w:rsidP="00CE1754">
      <w:pPr>
        <w:pStyle w:val="a7"/>
        <w:numPr>
          <w:ilvl w:val="0"/>
          <w:numId w:val="2"/>
        </w:numPr>
        <w:tabs>
          <w:tab w:val="left" w:pos="458"/>
        </w:tabs>
        <w:spacing w:before="0" w:after="120"/>
        <w:ind w:left="261" w:right="20" w:firstLine="0"/>
        <w:rPr>
          <w:sz w:val="24"/>
        </w:rPr>
      </w:pPr>
      <w:r>
        <w:rPr>
          <w:sz w:val="24"/>
        </w:rPr>
        <w:t xml:space="preserve">   </w:t>
      </w:r>
      <w:r w:rsidRPr="00C54201">
        <w:rPr>
          <w:sz w:val="24"/>
        </w:rPr>
        <w:t>Подача заявки на технологическое присоединение, содержащей все предусмотренные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действующим</w:t>
      </w:r>
      <w:r w:rsidRPr="00C54201">
        <w:rPr>
          <w:spacing w:val="2"/>
          <w:sz w:val="24"/>
        </w:rPr>
        <w:t xml:space="preserve"> </w:t>
      </w:r>
      <w:r w:rsidRPr="00C54201">
        <w:rPr>
          <w:sz w:val="24"/>
        </w:rPr>
        <w:t>законодательством</w:t>
      </w:r>
      <w:r w:rsidRPr="00C54201">
        <w:rPr>
          <w:spacing w:val="3"/>
          <w:sz w:val="24"/>
        </w:rPr>
        <w:t xml:space="preserve"> </w:t>
      </w:r>
      <w:r w:rsidRPr="00C54201">
        <w:rPr>
          <w:sz w:val="24"/>
        </w:rPr>
        <w:t>сведения.</w:t>
      </w:r>
    </w:p>
    <w:p w:rsidR="00073CC3" w:rsidRPr="00C54201" w:rsidRDefault="00073CC3" w:rsidP="00CE1754">
      <w:pPr>
        <w:pStyle w:val="a7"/>
        <w:numPr>
          <w:ilvl w:val="0"/>
          <w:numId w:val="2"/>
        </w:numPr>
        <w:tabs>
          <w:tab w:val="left" w:pos="405"/>
        </w:tabs>
        <w:spacing w:before="148"/>
        <w:ind w:left="404" w:right="20" w:hanging="145"/>
        <w:rPr>
          <w:sz w:val="24"/>
        </w:rPr>
      </w:pPr>
      <w:r>
        <w:rPr>
          <w:sz w:val="24"/>
        </w:rPr>
        <w:t xml:space="preserve">    </w:t>
      </w:r>
      <w:r w:rsidRPr="00C54201">
        <w:rPr>
          <w:sz w:val="24"/>
        </w:rPr>
        <w:t>Заключение</w:t>
      </w:r>
      <w:r w:rsidRPr="00C54201">
        <w:rPr>
          <w:spacing w:val="-3"/>
          <w:sz w:val="24"/>
        </w:rPr>
        <w:t xml:space="preserve"> </w:t>
      </w:r>
      <w:r w:rsidRPr="00C54201">
        <w:rPr>
          <w:sz w:val="24"/>
        </w:rPr>
        <w:t>договора</w:t>
      </w:r>
      <w:r w:rsidRPr="00C54201">
        <w:rPr>
          <w:spacing w:val="-8"/>
          <w:sz w:val="24"/>
        </w:rPr>
        <w:t xml:space="preserve"> </w:t>
      </w:r>
      <w:r w:rsidRPr="00C54201">
        <w:rPr>
          <w:sz w:val="24"/>
        </w:rPr>
        <w:t>об</w:t>
      </w:r>
      <w:r w:rsidRPr="00C54201">
        <w:rPr>
          <w:spacing w:val="-9"/>
          <w:sz w:val="24"/>
        </w:rPr>
        <w:t xml:space="preserve"> </w:t>
      </w:r>
      <w:r w:rsidRPr="00C54201">
        <w:rPr>
          <w:sz w:val="24"/>
        </w:rPr>
        <w:t>осуществлении</w:t>
      </w:r>
      <w:r w:rsidRPr="00C54201">
        <w:rPr>
          <w:spacing w:val="-1"/>
          <w:sz w:val="24"/>
        </w:rPr>
        <w:t xml:space="preserve"> </w:t>
      </w:r>
      <w:r w:rsidRPr="00C54201">
        <w:rPr>
          <w:sz w:val="24"/>
        </w:rPr>
        <w:t>технологического</w:t>
      </w:r>
      <w:r w:rsidRPr="00C54201">
        <w:rPr>
          <w:spacing w:val="-2"/>
          <w:sz w:val="24"/>
        </w:rPr>
        <w:t xml:space="preserve"> </w:t>
      </w:r>
      <w:r w:rsidRPr="00C54201">
        <w:rPr>
          <w:sz w:val="24"/>
        </w:rPr>
        <w:t>присоединения.</w:t>
      </w:r>
    </w:p>
    <w:p w:rsidR="00073CC3" w:rsidRPr="00C54201" w:rsidRDefault="00073CC3" w:rsidP="00CE1754">
      <w:pPr>
        <w:pStyle w:val="a7"/>
        <w:numPr>
          <w:ilvl w:val="0"/>
          <w:numId w:val="2"/>
        </w:numPr>
        <w:tabs>
          <w:tab w:val="left" w:pos="660"/>
        </w:tabs>
        <w:spacing w:before="120" w:line="242" w:lineRule="auto"/>
        <w:ind w:right="20" w:firstLine="0"/>
        <w:rPr>
          <w:sz w:val="24"/>
        </w:rPr>
      </w:pPr>
      <w:r w:rsidRPr="00C54201">
        <w:rPr>
          <w:sz w:val="24"/>
        </w:rPr>
        <w:t>Выполнение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мероприятий,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предусмотренных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договором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об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осуществлении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технологического</w:t>
      </w:r>
      <w:r w:rsidRPr="00C54201">
        <w:rPr>
          <w:spacing w:val="5"/>
          <w:sz w:val="24"/>
        </w:rPr>
        <w:t xml:space="preserve"> </w:t>
      </w:r>
      <w:r w:rsidRPr="00C54201">
        <w:rPr>
          <w:sz w:val="24"/>
        </w:rPr>
        <w:t>присоединения.</w:t>
      </w:r>
    </w:p>
    <w:p w:rsidR="00073CC3" w:rsidRDefault="00073CC3" w:rsidP="00CE1754">
      <w:pPr>
        <w:pStyle w:val="a7"/>
        <w:numPr>
          <w:ilvl w:val="0"/>
          <w:numId w:val="2"/>
        </w:numPr>
        <w:tabs>
          <w:tab w:val="left" w:pos="410"/>
        </w:tabs>
        <w:spacing w:before="120" w:line="242" w:lineRule="auto"/>
        <w:ind w:left="261" w:right="20" w:firstLine="0"/>
        <w:rPr>
          <w:sz w:val="24"/>
        </w:rPr>
      </w:pPr>
      <w:r>
        <w:rPr>
          <w:sz w:val="24"/>
        </w:rPr>
        <w:t xml:space="preserve">     </w:t>
      </w:r>
      <w:r w:rsidRPr="00C54201">
        <w:rPr>
          <w:sz w:val="24"/>
        </w:rPr>
        <w:t xml:space="preserve">Получение разрешения на допуск к эксплуатации объектов заявителя (в соответствии </w:t>
      </w:r>
    </w:p>
    <w:p w:rsidR="00073CC3" w:rsidRPr="00C54201" w:rsidRDefault="00073CC3" w:rsidP="00CE1754">
      <w:pPr>
        <w:pStyle w:val="a7"/>
        <w:tabs>
          <w:tab w:val="left" w:pos="410"/>
        </w:tabs>
        <w:spacing w:before="0" w:line="242" w:lineRule="auto"/>
        <w:ind w:left="261" w:right="20"/>
        <w:rPr>
          <w:sz w:val="24"/>
        </w:rPr>
      </w:pPr>
      <w:r w:rsidRPr="00C54201">
        <w:rPr>
          <w:sz w:val="24"/>
        </w:rPr>
        <w:t>с п.</w:t>
      </w:r>
      <w:r w:rsidRPr="00C54201">
        <w:rPr>
          <w:spacing w:val="-57"/>
          <w:sz w:val="24"/>
        </w:rPr>
        <w:t xml:space="preserve"> </w:t>
      </w:r>
      <w:r w:rsidRPr="00C54201">
        <w:rPr>
          <w:sz w:val="24"/>
        </w:rPr>
        <w:t>7</w:t>
      </w:r>
      <w:r w:rsidRPr="00C54201">
        <w:rPr>
          <w:spacing w:val="1"/>
          <w:sz w:val="24"/>
        </w:rPr>
        <w:t xml:space="preserve"> </w:t>
      </w:r>
      <w:r w:rsidRPr="00C54201">
        <w:rPr>
          <w:sz w:val="24"/>
        </w:rPr>
        <w:t>г)</w:t>
      </w:r>
      <w:r w:rsidRPr="00C54201">
        <w:rPr>
          <w:spacing w:val="-1"/>
          <w:sz w:val="24"/>
        </w:rPr>
        <w:t xml:space="preserve"> </w:t>
      </w:r>
      <w:r w:rsidRPr="00C54201">
        <w:rPr>
          <w:sz w:val="24"/>
        </w:rPr>
        <w:t>Правил</w:t>
      </w:r>
      <w:r w:rsidRPr="00C54201">
        <w:rPr>
          <w:spacing w:val="-3"/>
          <w:sz w:val="24"/>
        </w:rPr>
        <w:t xml:space="preserve"> </w:t>
      </w:r>
      <w:proofErr w:type="gramStart"/>
      <w:r w:rsidRPr="00C54201">
        <w:rPr>
          <w:sz w:val="24"/>
        </w:rPr>
        <w:t>ТП</w:t>
      </w:r>
      <w:r w:rsidRPr="00C54201">
        <w:rPr>
          <w:spacing w:val="2"/>
          <w:sz w:val="24"/>
        </w:rPr>
        <w:t xml:space="preserve"> </w:t>
      </w:r>
      <w:r w:rsidRPr="00C54201">
        <w:rPr>
          <w:sz w:val="24"/>
        </w:rPr>
        <w:t>)</w:t>
      </w:r>
      <w:proofErr w:type="gramEnd"/>
      <w:r w:rsidRPr="00C54201">
        <w:rPr>
          <w:sz w:val="24"/>
        </w:rPr>
        <w:t>.</w:t>
      </w:r>
    </w:p>
    <w:p w:rsidR="00073CC3" w:rsidRDefault="00073CC3" w:rsidP="00CE1754">
      <w:pPr>
        <w:pStyle w:val="a7"/>
        <w:numPr>
          <w:ilvl w:val="0"/>
          <w:numId w:val="2"/>
        </w:numPr>
        <w:tabs>
          <w:tab w:val="left" w:pos="410"/>
        </w:tabs>
        <w:ind w:right="20" w:firstLine="0"/>
        <w:rPr>
          <w:sz w:val="24"/>
        </w:rPr>
      </w:pPr>
      <w:r>
        <w:rPr>
          <w:sz w:val="24"/>
        </w:rPr>
        <w:t xml:space="preserve">     Осуществление сетевой организацией фактического присоединения объектов заявителя </w:t>
      </w:r>
      <w:proofErr w:type="gramStart"/>
      <w:r>
        <w:rPr>
          <w:sz w:val="24"/>
        </w:rPr>
        <w:t>к</w:t>
      </w:r>
      <w:r w:rsidR="000E40C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(подача)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«включено»)*</w:t>
      </w:r>
    </w:p>
    <w:p w:rsidR="007646E9" w:rsidRDefault="007646E9" w:rsidP="007646E9">
      <w:pPr>
        <w:pStyle w:val="a7"/>
        <w:numPr>
          <w:ilvl w:val="0"/>
          <w:numId w:val="2"/>
        </w:numPr>
        <w:tabs>
          <w:tab w:val="left" w:pos="410"/>
        </w:tabs>
        <w:ind w:right="20" w:firstLine="0"/>
        <w:rPr>
          <w:sz w:val="24"/>
        </w:rPr>
      </w:pPr>
      <w:r>
        <w:rPr>
          <w:sz w:val="24"/>
        </w:rPr>
        <w:t xml:space="preserve">     Осуществление заявителем фактического присоединения своих объектов энергетики</w:t>
      </w:r>
      <w:r w:rsidRPr="007646E9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(</w:t>
      </w:r>
      <w:proofErr w:type="spellStart"/>
      <w:r>
        <w:rPr>
          <w:color w:val="22272F"/>
          <w:sz w:val="23"/>
          <w:szCs w:val="23"/>
          <w:shd w:val="clear" w:color="auto" w:fill="FFFFFF"/>
        </w:rPr>
        <w:t>энергопринимающих</w:t>
      </w:r>
      <w:proofErr w:type="spellEnd"/>
      <w:r>
        <w:rPr>
          <w:color w:val="22272F"/>
          <w:sz w:val="23"/>
          <w:szCs w:val="23"/>
          <w:shd w:val="clear" w:color="auto" w:fill="FFFFFF"/>
        </w:rPr>
        <w:t xml:space="preserve"> устройств, объектов </w:t>
      </w:r>
      <w:proofErr w:type="spellStart"/>
      <w:r>
        <w:rPr>
          <w:color w:val="22272F"/>
          <w:sz w:val="23"/>
          <w:szCs w:val="23"/>
          <w:shd w:val="clear" w:color="auto" w:fill="FFFFFF"/>
        </w:rPr>
        <w:t>микрогенерации</w:t>
      </w:r>
      <w:proofErr w:type="spellEnd"/>
      <w:r>
        <w:rPr>
          <w:color w:val="22272F"/>
          <w:sz w:val="23"/>
          <w:szCs w:val="23"/>
          <w:shd w:val="clear" w:color="auto" w:fill="FFFFFF"/>
        </w:rPr>
        <w:t xml:space="preserve">) </w:t>
      </w:r>
      <w:proofErr w:type="gramStart"/>
      <w:r>
        <w:rPr>
          <w:sz w:val="24"/>
        </w:rPr>
        <w:t xml:space="preserve">к 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напряжения </w:t>
      </w:r>
      <w:r>
        <w:rPr>
          <w:spacing w:val="1"/>
          <w:sz w:val="24"/>
        </w:rPr>
        <w:t>(</w:t>
      </w:r>
      <w:r>
        <w:rPr>
          <w:sz w:val="24"/>
        </w:rPr>
        <w:t>мощности),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 расположенного</w:t>
      </w:r>
      <w:r w:rsidRPr="007646E9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3"/>
          <w:szCs w:val="23"/>
          <w:shd w:val="clear" w:color="auto" w:fill="FFFFFF"/>
        </w:rPr>
        <w:t>после прибора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коммутационного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«включено»)*</w:t>
      </w:r>
    </w:p>
    <w:p w:rsidR="00073CC3" w:rsidRPr="007646E9" w:rsidRDefault="007646E9" w:rsidP="007646E9">
      <w:pPr>
        <w:tabs>
          <w:tab w:val="left" w:pos="444"/>
        </w:tabs>
        <w:spacing w:before="144"/>
        <w:ind w:right="20"/>
        <w:rPr>
          <w:sz w:val="24"/>
        </w:rPr>
      </w:pPr>
      <w:r>
        <w:rPr>
          <w:sz w:val="24"/>
        </w:rPr>
        <w:t xml:space="preserve">      -</w:t>
      </w:r>
      <w:r w:rsidR="00073CC3" w:rsidRPr="007646E9">
        <w:rPr>
          <w:sz w:val="24"/>
        </w:rPr>
        <w:t xml:space="preserve">    Получение актов об осуществлении технологического присоединения</w:t>
      </w:r>
      <w:r w:rsidR="00E44DED" w:rsidRPr="00E44DED">
        <w:rPr>
          <w:color w:val="22272F"/>
          <w:sz w:val="23"/>
          <w:szCs w:val="23"/>
          <w:shd w:val="clear" w:color="auto" w:fill="FFFFFF"/>
        </w:rPr>
        <w:t xml:space="preserve"> </w:t>
      </w:r>
      <w:r w:rsidR="00E44DED">
        <w:rPr>
          <w:color w:val="22272F"/>
          <w:sz w:val="23"/>
          <w:szCs w:val="23"/>
          <w:shd w:val="clear" w:color="auto" w:fill="FFFFFF"/>
        </w:rPr>
        <w:t>(для заявителей, указанных в </w:t>
      </w:r>
      <w:hyperlink r:id="rId6" w:anchor="/document/187740/entry/4121" w:history="1">
        <w:r w:rsidR="00E44DED">
          <w:rPr>
            <w:rStyle w:val="a9"/>
            <w:color w:val="3272C0"/>
            <w:sz w:val="23"/>
            <w:szCs w:val="23"/>
            <w:shd w:val="clear" w:color="auto" w:fill="FFFFFF"/>
          </w:rPr>
          <w:t>пунктах 12</w:t>
        </w:r>
        <w:r w:rsidR="00E44DED">
          <w:rPr>
            <w:rStyle w:val="a9"/>
            <w:color w:val="3272C0"/>
            <w:sz w:val="16"/>
            <w:szCs w:val="16"/>
            <w:shd w:val="clear" w:color="auto" w:fill="FFFFFF"/>
            <w:vertAlign w:val="superscript"/>
          </w:rPr>
          <w:t> 1</w:t>
        </w:r>
      </w:hyperlink>
      <w:r w:rsidR="00E44DED">
        <w:rPr>
          <w:color w:val="22272F"/>
          <w:sz w:val="23"/>
          <w:szCs w:val="23"/>
          <w:shd w:val="clear" w:color="auto" w:fill="FFFFFF"/>
        </w:rPr>
        <w:t>, </w:t>
      </w:r>
      <w:hyperlink r:id="rId7" w:anchor="/document/187740/entry/4132" w:history="1">
        <w:r w:rsidR="00E44DED">
          <w:rPr>
            <w:rStyle w:val="a9"/>
            <w:color w:val="3272C0"/>
            <w:sz w:val="23"/>
            <w:szCs w:val="23"/>
            <w:shd w:val="clear" w:color="auto" w:fill="FFFFFF"/>
          </w:rPr>
          <w:t>13</w:t>
        </w:r>
        <w:r w:rsidR="00E44DED">
          <w:rPr>
            <w:rStyle w:val="a9"/>
            <w:color w:val="3272C0"/>
            <w:sz w:val="16"/>
            <w:szCs w:val="16"/>
            <w:shd w:val="clear" w:color="auto" w:fill="FFFFFF"/>
            <w:vertAlign w:val="superscript"/>
          </w:rPr>
          <w:t> 2</w:t>
        </w:r>
        <w:r w:rsidR="00E44DED">
          <w:rPr>
            <w:rStyle w:val="a9"/>
            <w:color w:val="3272C0"/>
            <w:sz w:val="23"/>
            <w:szCs w:val="23"/>
            <w:shd w:val="clear" w:color="auto" w:fill="FFFFFF"/>
          </w:rPr>
          <w:t> - 13</w:t>
        </w:r>
        <w:r w:rsidR="00E44DED">
          <w:rPr>
            <w:rStyle w:val="a9"/>
            <w:color w:val="3272C0"/>
            <w:sz w:val="16"/>
            <w:szCs w:val="16"/>
            <w:shd w:val="clear" w:color="auto" w:fill="FFFFFF"/>
            <w:vertAlign w:val="superscript"/>
          </w:rPr>
          <w:t> 5</w:t>
        </w:r>
      </w:hyperlink>
      <w:r w:rsidR="00E44DED">
        <w:rPr>
          <w:color w:val="22272F"/>
          <w:sz w:val="23"/>
          <w:szCs w:val="23"/>
          <w:shd w:val="clear" w:color="auto" w:fill="FFFFFF"/>
        </w:rPr>
        <w:t> и </w:t>
      </w:r>
      <w:hyperlink r:id="rId8" w:anchor="/document/187740/entry/4014" w:history="1">
        <w:r w:rsidR="00E44DED">
          <w:rPr>
            <w:rStyle w:val="a9"/>
            <w:color w:val="3272C0"/>
            <w:sz w:val="23"/>
            <w:szCs w:val="23"/>
            <w:shd w:val="clear" w:color="auto" w:fill="FFFFFF"/>
          </w:rPr>
          <w:t>14</w:t>
        </w:r>
      </w:hyperlink>
      <w:r w:rsidR="00E44DED">
        <w:rPr>
          <w:color w:val="22272F"/>
          <w:sz w:val="23"/>
          <w:szCs w:val="23"/>
          <w:shd w:val="clear" w:color="auto" w:fill="FFFFFF"/>
        </w:rPr>
        <w:t xml:space="preserve">  Правил ТП, технологическое присоединение </w:t>
      </w:r>
      <w:proofErr w:type="spellStart"/>
      <w:r w:rsidR="00E44DED">
        <w:rPr>
          <w:color w:val="22272F"/>
          <w:sz w:val="23"/>
          <w:szCs w:val="23"/>
          <w:shd w:val="clear" w:color="auto" w:fill="FFFFFF"/>
        </w:rPr>
        <w:t>энергопринимающих</w:t>
      </w:r>
      <w:proofErr w:type="spellEnd"/>
      <w:r w:rsidR="00E44DED">
        <w:rPr>
          <w:color w:val="22272F"/>
          <w:sz w:val="23"/>
          <w:szCs w:val="23"/>
          <w:shd w:val="clear" w:color="auto" w:fill="FFFFFF"/>
        </w:rPr>
        <w:t xml:space="preserve"> устройств которых осуществляется на уровне напряжения 0,4 </w:t>
      </w:r>
      <w:proofErr w:type="spellStart"/>
      <w:r w:rsidR="00E44DED">
        <w:rPr>
          <w:color w:val="22272F"/>
          <w:sz w:val="23"/>
          <w:szCs w:val="23"/>
          <w:shd w:val="clear" w:color="auto" w:fill="FFFFFF"/>
        </w:rPr>
        <w:t>кВ</w:t>
      </w:r>
      <w:proofErr w:type="spellEnd"/>
      <w:r w:rsidR="00E44DED">
        <w:rPr>
          <w:color w:val="22272F"/>
          <w:sz w:val="23"/>
          <w:szCs w:val="23"/>
          <w:shd w:val="clear" w:color="auto" w:fill="FFFFFF"/>
        </w:rPr>
        <w:t xml:space="preserve"> и ниже, - уведомления об обеспечении сетевой организацией возможности присоединения к электрическим сетям)</w:t>
      </w:r>
      <w:r w:rsidR="00073CC3" w:rsidRPr="007646E9">
        <w:rPr>
          <w:sz w:val="24"/>
        </w:rPr>
        <w:t>, актов допуска в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эксплуатацию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приборов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учета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электрической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энергии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и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актов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согласования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технологической</w:t>
      </w:r>
      <w:r w:rsidR="00073CC3" w:rsidRPr="007646E9">
        <w:rPr>
          <w:spacing w:val="-3"/>
          <w:sz w:val="24"/>
        </w:rPr>
        <w:t xml:space="preserve"> </w:t>
      </w:r>
      <w:r w:rsidR="00073CC3" w:rsidRPr="007646E9">
        <w:rPr>
          <w:sz w:val="24"/>
        </w:rPr>
        <w:t>и</w:t>
      </w:r>
      <w:r w:rsidR="00073CC3" w:rsidRPr="007646E9">
        <w:rPr>
          <w:spacing w:val="1"/>
          <w:sz w:val="24"/>
        </w:rPr>
        <w:t xml:space="preserve"> </w:t>
      </w:r>
      <w:r w:rsidR="00073CC3" w:rsidRPr="007646E9">
        <w:rPr>
          <w:sz w:val="24"/>
        </w:rPr>
        <w:t>(или)</w:t>
      </w:r>
      <w:r w:rsidR="00073CC3" w:rsidRPr="007646E9">
        <w:rPr>
          <w:spacing w:val="3"/>
          <w:sz w:val="24"/>
        </w:rPr>
        <w:t xml:space="preserve"> </w:t>
      </w:r>
      <w:r w:rsidR="00073CC3" w:rsidRPr="007646E9">
        <w:rPr>
          <w:sz w:val="24"/>
        </w:rPr>
        <w:t>аварийной</w:t>
      </w:r>
      <w:r w:rsidR="00073CC3" w:rsidRPr="007646E9">
        <w:rPr>
          <w:spacing w:val="-2"/>
          <w:sz w:val="24"/>
        </w:rPr>
        <w:t xml:space="preserve"> </w:t>
      </w:r>
      <w:r w:rsidR="00073CC3" w:rsidRPr="007646E9">
        <w:rPr>
          <w:sz w:val="24"/>
        </w:rPr>
        <w:t>брони.</w:t>
      </w:r>
    </w:p>
    <w:p w:rsidR="00073CC3" w:rsidRDefault="00073CC3" w:rsidP="00073CC3">
      <w:pPr>
        <w:pStyle w:val="1"/>
        <w:ind w:left="0" w:right="290" w:firstLine="260"/>
        <w:jc w:val="center"/>
      </w:pPr>
      <w:r>
        <w:t>Схема взаимодействия участников процесса технологического присоединения</w:t>
      </w:r>
      <w:r>
        <w:rPr>
          <w:spacing w:val="1"/>
        </w:rP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юридических лиц и индивидуальных</w:t>
      </w:r>
      <w:r>
        <w:rPr>
          <w:spacing w:val="1"/>
        </w:rPr>
        <w:t xml:space="preserve"> </w:t>
      </w:r>
      <w:r>
        <w:t>предпринимателей, максимальная мощность которых составляет до 150 кВт</w:t>
      </w:r>
      <w:r>
        <w:rPr>
          <w:spacing w:val="1"/>
        </w:rPr>
        <w:t xml:space="preserve"> </w:t>
      </w:r>
      <w:r>
        <w:t xml:space="preserve">включительно, а также </w:t>
      </w:r>
      <w:proofErr w:type="spellStart"/>
      <w:r>
        <w:t>энергопринимающих</w:t>
      </w:r>
      <w:proofErr w:type="spellEnd"/>
      <w:r>
        <w:t xml:space="preserve"> устройств физических лиц до 15 кВт по</w:t>
      </w:r>
      <w:r>
        <w:rPr>
          <w:spacing w:val="-57"/>
        </w:rPr>
        <w:t xml:space="preserve">    </w:t>
      </w:r>
      <w:r>
        <w:t>III категории надежности (с учетом ранее присоединенных в данной точке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ЭПУ)</w:t>
      </w:r>
    </w:p>
    <w:p w:rsidR="00073CC3" w:rsidRDefault="00073CC3" w:rsidP="00073CC3">
      <w:pPr>
        <w:pStyle w:val="a3"/>
        <w:spacing w:before="10"/>
        <w:ind w:left="260"/>
        <w:rPr>
          <w:b/>
          <w:i/>
          <w:sz w:val="12"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985"/>
        <w:gridCol w:w="1984"/>
        <w:gridCol w:w="2126"/>
      </w:tblGrid>
      <w:tr w:rsidR="00073CC3" w:rsidTr="00FE11EF">
        <w:trPr>
          <w:trHeight w:val="470"/>
        </w:trPr>
        <w:tc>
          <w:tcPr>
            <w:tcW w:w="3418" w:type="dxa"/>
          </w:tcPr>
          <w:p w:rsidR="00073CC3" w:rsidRPr="000C4200" w:rsidRDefault="00073CC3" w:rsidP="00FE11EF">
            <w:pPr>
              <w:jc w:val="center"/>
            </w:pPr>
            <w:r w:rsidRPr="000C4200">
              <w:t>Что?</w:t>
            </w:r>
          </w:p>
        </w:tc>
        <w:tc>
          <w:tcPr>
            <w:tcW w:w="1985" w:type="dxa"/>
          </w:tcPr>
          <w:p w:rsidR="00073CC3" w:rsidRPr="000C4200" w:rsidRDefault="00073CC3" w:rsidP="00FE11EF">
            <w:pPr>
              <w:jc w:val="center"/>
            </w:pPr>
            <w:r w:rsidRPr="000C4200">
              <w:t>Кто?</w:t>
            </w:r>
          </w:p>
        </w:tc>
        <w:tc>
          <w:tcPr>
            <w:tcW w:w="1984" w:type="dxa"/>
          </w:tcPr>
          <w:p w:rsidR="00073CC3" w:rsidRPr="000C4200" w:rsidRDefault="00073CC3" w:rsidP="00FE11EF">
            <w:pPr>
              <w:jc w:val="center"/>
            </w:pPr>
            <w:r w:rsidRPr="000C4200">
              <w:t>Где?</w:t>
            </w:r>
          </w:p>
        </w:tc>
        <w:tc>
          <w:tcPr>
            <w:tcW w:w="2126" w:type="dxa"/>
          </w:tcPr>
          <w:p w:rsidR="00073CC3" w:rsidRDefault="00073CC3" w:rsidP="00FE11EF">
            <w:pPr>
              <w:jc w:val="center"/>
            </w:pPr>
            <w:r w:rsidRPr="000C4200">
              <w:t>Когда?</w:t>
            </w:r>
          </w:p>
        </w:tc>
      </w:tr>
      <w:tr w:rsidR="00073CC3" w:rsidRPr="00C63C5D" w:rsidTr="00FE11EF">
        <w:trPr>
          <w:trHeight w:val="1079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3" w:right="-4"/>
              <w:rPr>
                <w:sz w:val="20"/>
              </w:rPr>
            </w:pPr>
            <w:r w:rsidRPr="00C63C5D">
              <w:rPr>
                <w:sz w:val="20"/>
              </w:rPr>
              <w:t>Определение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близлежащих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электрических сетей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необходимого</w:t>
            </w:r>
            <w:r w:rsidRPr="00C63C5D">
              <w:rPr>
                <w:spacing w:val="-11"/>
                <w:sz w:val="20"/>
              </w:rPr>
              <w:t xml:space="preserve"> </w:t>
            </w:r>
            <w:r w:rsidRPr="00C63C5D">
              <w:rPr>
                <w:sz w:val="20"/>
              </w:rPr>
              <w:t>уровня</w:t>
            </w:r>
            <w:r w:rsidRPr="00C63C5D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 </w:t>
            </w:r>
            <w:r w:rsidRPr="00C63C5D">
              <w:rPr>
                <w:sz w:val="20"/>
              </w:rPr>
              <w:t>напряжения</w:t>
            </w:r>
          </w:p>
        </w:tc>
        <w:tc>
          <w:tcPr>
            <w:tcW w:w="1985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23" w:right="114"/>
              <w:jc w:val="center"/>
              <w:rPr>
                <w:sz w:val="20"/>
              </w:rPr>
            </w:pPr>
            <w:r w:rsidRPr="00C63C5D">
              <w:rPr>
                <w:sz w:val="20"/>
              </w:rPr>
              <w:t>Заявитель</w:t>
            </w:r>
          </w:p>
        </w:tc>
        <w:tc>
          <w:tcPr>
            <w:tcW w:w="1984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4" w:right="2"/>
              <w:rPr>
                <w:sz w:val="20"/>
              </w:rPr>
            </w:pPr>
            <w:r w:rsidRPr="00C63C5D">
              <w:rPr>
                <w:sz w:val="20"/>
              </w:rPr>
              <w:t>В</w:t>
            </w:r>
            <w:r w:rsidRPr="00C63C5D">
              <w:rPr>
                <w:spacing w:val="-10"/>
                <w:sz w:val="20"/>
              </w:rPr>
              <w:t xml:space="preserve"> </w:t>
            </w:r>
            <w:r w:rsidRPr="00C63C5D">
              <w:rPr>
                <w:sz w:val="20"/>
              </w:rPr>
              <w:t>органах</w:t>
            </w:r>
            <w:r w:rsidRPr="00C63C5D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местног</w:t>
            </w:r>
            <w:r w:rsidRPr="00C63C5D">
              <w:rPr>
                <w:sz w:val="20"/>
              </w:rPr>
              <w:t>о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самоуправления</w:t>
            </w:r>
          </w:p>
        </w:tc>
        <w:tc>
          <w:tcPr>
            <w:tcW w:w="2126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4" w:right="359"/>
              <w:rPr>
                <w:sz w:val="20"/>
              </w:rPr>
            </w:pPr>
            <w:r w:rsidRPr="00C63C5D">
              <w:rPr>
                <w:sz w:val="20"/>
              </w:rPr>
              <w:t>До подачи заявки на ТП (п.8</w:t>
            </w:r>
            <w:r>
              <w:rPr>
                <w:sz w:val="20"/>
              </w:rPr>
              <w:t xml:space="preserve"> </w:t>
            </w:r>
            <w:r w:rsidRPr="00C63C5D">
              <w:rPr>
                <w:sz w:val="20"/>
              </w:rPr>
              <w:t>(3)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RPr="00C63C5D" w:rsidTr="00FE11EF">
        <w:trPr>
          <w:trHeight w:val="1526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Подача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заявки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на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</w:t>
            </w:r>
          </w:p>
        </w:tc>
        <w:tc>
          <w:tcPr>
            <w:tcW w:w="1985" w:type="dxa"/>
          </w:tcPr>
          <w:p w:rsidR="00073CC3" w:rsidRDefault="00073CC3" w:rsidP="00FE11EF">
            <w:pPr>
              <w:pStyle w:val="TableParagraph"/>
              <w:spacing w:before="130"/>
              <w:ind w:left="123" w:right="114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/>
              <w:ind w:left="123" w:right="114"/>
              <w:jc w:val="center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30"/>
              <w:ind w:left="123" w:right="114"/>
              <w:rPr>
                <w:sz w:val="20"/>
              </w:rPr>
            </w:pPr>
            <w:r w:rsidRPr="00C63C5D">
              <w:rPr>
                <w:sz w:val="20"/>
              </w:rPr>
              <w:t>Заявитель</w:t>
            </w:r>
          </w:p>
        </w:tc>
        <w:tc>
          <w:tcPr>
            <w:tcW w:w="1984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4" w:right="139"/>
              <w:rPr>
                <w:sz w:val="20"/>
              </w:rPr>
            </w:pPr>
            <w:r w:rsidRPr="00C63C5D">
              <w:rPr>
                <w:sz w:val="20"/>
              </w:rPr>
              <w:t>через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Личный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клиента</w:t>
            </w:r>
            <w:r>
              <w:rPr>
                <w:sz w:val="20"/>
              </w:rPr>
              <w:t xml:space="preserve"> 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на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сайте</w:t>
            </w:r>
            <w:r>
              <w:rPr>
                <w:sz w:val="20"/>
              </w:rPr>
              <w:t>:</w:t>
            </w:r>
            <w:r w:rsidRPr="00C63C5D">
              <w:rPr>
                <w:spacing w:val="-2"/>
                <w:sz w:val="20"/>
              </w:rPr>
              <w:t xml:space="preserve"> </w:t>
            </w:r>
            <w:r w:rsidR="00410104" w:rsidRPr="00410104">
              <w:rPr>
                <w:bCs/>
                <w:sz w:val="20"/>
                <w:szCs w:val="20"/>
                <w:u w:val="single"/>
                <w:lang w:eastAsia="ru-RU"/>
              </w:rPr>
              <w:t>https://lk.gesk35.ru/identity/login</w:t>
            </w:r>
            <w:r w:rsidR="00410104" w:rsidRPr="00410104">
              <w:rPr>
                <w:bCs/>
                <w:u w:val="single"/>
                <w:lang w:eastAsia="ru-RU"/>
              </w:rPr>
              <w:t xml:space="preserve"> </w:t>
            </w:r>
            <w:r w:rsidRPr="00C63C5D">
              <w:rPr>
                <w:sz w:val="20"/>
              </w:rPr>
              <w:t>или в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ЦОП (для обеспечения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доступа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к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Личному</w:t>
            </w:r>
            <w:r w:rsidRPr="00C63C5D">
              <w:rPr>
                <w:spacing w:val="-10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кабинету)</w:t>
            </w:r>
          </w:p>
        </w:tc>
        <w:tc>
          <w:tcPr>
            <w:tcW w:w="2126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4" w:right="164"/>
              <w:rPr>
                <w:sz w:val="20"/>
              </w:rPr>
            </w:pPr>
            <w:r w:rsidRPr="00C63C5D">
              <w:rPr>
                <w:sz w:val="20"/>
              </w:rPr>
              <w:t>При необходимости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 xml:space="preserve">технологического </w:t>
            </w:r>
            <w:r w:rsidRPr="00C63C5D">
              <w:rPr>
                <w:sz w:val="20"/>
              </w:rPr>
              <w:t>присоединения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объекта к электрическим сетям /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увеличении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мощности (п.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7а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</w:tbl>
    <w:p w:rsidR="00073CC3" w:rsidRPr="00C63C5D" w:rsidRDefault="00073CC3" w:rsidP="00073CC3">
      <w:pPr>
        <w:ind w:left="1040" w:right="1054"/>
        <w:jc w:val="center"/>
        <w:rPr>
          <w:sz w:val="20"/>
        </w:rPr>
      </w:pPr>
    </w:p>
    <w:p w:rsidR="00073CC3" w:rsidRPr="00DA71C0" w:rsidRDefault="00073CC3" w:rsidP="00073CC3">
      <w:pPr>
        <w:ind w:left="1040" w:right="1054"/>
        <w:jc w:val="center"/>
      </w:pPr>
      <w:r w:rsidRPr="00DA71C0">
        <w:t>Процедура</w:t>
      </w:r>
      <w:r w:rsidRPr="00DA71C0">
        <w:rPr>
          <w:spacing w:val="-3"/>
        </w:rPr>
        <w:t xml:space="preserve"> </w:t>
      </w:r>
      <w:r w:rsidRPr="00DA71C0">
        <w:t>№</w:t>
      </w:r>
      <w:r w:rsidRPr="00DA71C0">
        <w:rPr>
          <w:spacing w:val="-4"/>
        </w:rPr>
        <w:t xml:space="preserve"> </w:t>
      </w:r>
      <w:r w:rsidRPr="00DA71C0">
        <w:t>1.</w:t>
      </w:r>
      <w:r w:rsidRPr="00DA71C0">
        <w:rPr>
          <w:spacing w:val="-5"/>
        </w:rPr>
        <w:t xml:space="preserve"> </w:t>
      </w:r>
      <w:r w:rsidRPr="00DA71C0">
        <w:t>Заключение</w:t>
      </w:r>
      <w:r w:rsidRPr="00DA71C0">
        <w:rPr>
          <w:spacing w:val="-7"/>
        </w:rPr>
        <w:t xml:space="preserve"> </w:t>
      </w:r>
      <w:r w:rsidRPr="00DA71C0">
        <w:t>договора</w:t>
      </w:r>
      <w:r w:rsidRPr="00DA71C0">
        <w:rPr>
          <w:spacing w:val="-2"/>
        </w:rPr>
        <w:t xml:space="preserve"> </w:t>
      </w:r>
      <w:r w:rsidRPr="00DA71C0">
        <w:t>об</w:t>
      </w:r>
      <w:r w:rsidRPr="00DA71C0">
        <w:rPr>
          <w:spacing w:val="-6"/>
        </w:rPr>
        <w:t xml:space="preserve"> </w:t>
      </w:r>
      <w:r w:rsidRPr="00DA71C0">
        <w:t>осуществлении</w:t>
      </w:r>
      <w:r w:rsidRPr="00DA71C0">
        <w:rPr>
          <w:spacing w:val="-1"/>
        </w:rPr>
        <w:t xml:space="preserve"> </w:t>
      </w:r>
      <w:r w:rsidRPr="00DA71C0">
        <w:t>технологического</w:t>
      </w:r>
      <w:r w:rsidRPr="00DA71C0">
        <w:rPr>
          <w:spacing w:val="-8"/>
        </w:rPr>
        <w:t xml:space="preserve"> </w:t>
      </w:r>
      <w:r w:rsidRPr="00DA71C0">
        <w:t>присоединения</w:t>
      </w:r>
    </w:p>
    <w:p w:rsidR="00073CC3" w:rsidRPr="00C63C5D" w:rsidRDefault="00073CC3" w:rsidP="00073CC3">
      <w:pPr>
        <w:pStyle w:val="a3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985"/>
        <w:gridCol w:w="1974"/>
        <w:gridCol w:w="2128"/>
      </w:tblGrid>
      <w:tr w:rsidR="00073CC3" w:rsidRPr="00C63C5D" w:rsidTr="00FE11EF">
        <w:trPr>
          <w:trHeight w:val="470"/>
        </w:trPr>
        <w:tc>
          <w:tcPr>
            <w:tcW w:w="3418" w:type="dxa"/>
          </w:tcPr>
          <w:p w:rsidR="00073CC3" w:rsidRPr="00DA71C0" w:rsidRDefault="00073CC3" w:rsidP="00FE11EF">
            <w:pPr>
              <w:pStyle w:val="TableParagraph"/>
              <w:spacing w:before="134"/>
              <w:ind w:right="1765"/>
              <w:jc w:val="right"/>
            </w:pPr>
            <w:r w:rsidRPr="00DA71C0">
              <w:t>Что?</w:t>
            </w:r>
          </w:p>
        </w:tc>
        <w:tc>
          <w:tcPr>
            <w:tcW w:w="1985" w:type="dxa"/>
          </w:tcPr>
          <w:p w:rsidR="00073CC3" w:rsidRPr="00DA71C0" w:rsidRDefault="00073CC3" w:rsidP="00FE11EF">
            <w:pPr>
              <w:pStyle w:val="TableParagraph"/>
              <w:spacing w:before="134"/>
              <w:ind w:left="-138"/>
              <w:jc w:val="center"/>
            </w:pPr>
            <w:r w:rsidRPr="00DA71C0">
              <w:t>Кто?</w:t>
            </w:r>
          </w:p>
        </w:tc>
        <w:tc>
          <w:tcPr>
            <w:tcW w:w="1974" w:type="dxa"/>
          </w:tcPr>
          <w:p w:rsidR="00073CC3" w:rsidRPr="00DA71C0" w:rsidRDefault="00073CC3" w:rsidP="00FE11EF">
            <w:pPr>
              <w:pStyle w:val="TableParagraph"/>
              <w:spacing w:before="134"/>
              <w:ind w:left="-138" w:right="406"/>
              <w:jc w:val="center"/>
            </w:pPr>
            <w:r w:rsidRPr="00DA71C0">
              <w:t xml:space="preserve">       Где?</w:t>
            </w:r>
          </w:p>
        </w:tc>
        <w:tc>
          <w:tcPr>
            <w:tcW w:w="2128" w:type="dxa"/>
          </w:tcPr>
          <w:p w:rsidR="00073CC3" w:rsidRPr="00DA71C0" w:rsidRDefault="00073CC3" w:rsidP="00FE11EF">
            <w:pPr>
              <w:pStyle w:val="TableParagraph"/>
              <w:spacing w:before="134"/>
              <w:ind w:left="-138" w:right="729"/>
              <w:jc w:val="center"/>
            </w:pPr>
            <w:r w:rsidRPr="00DA71C0">
              <w:t xml:space="preserve">             Когда?</w:t>
            </w:r>
          </w:p>
        </w:tc>
      </w:tr>
      <w:tr w:rsidR="00073CC3" w:rsidRPr="00C63C5D" w:rsidTr="00FE11EF">
        <w:trPr>
          <w:trHeight w:val="3112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"/>
              <w:ind w:left="143" w:right="237"/>
              <w:rPr>
                <w:sz w:val="20"/>
              </w:rPr>
            </w:pPr>
            <w:r w:rsidRPr="00C63C5D">
              <w:rPr>
                <w:sz w:val="20"/>
              </w:rPr>
              <w:t>Выдача условий типового договора на ТП,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технических условий, счета для внесения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платы за технологическое присоединение,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инструкции,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содержащей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последовательный перечень мероприятий,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обеспечивающих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безопасное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осуществление действиями заявителя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фактического присоединения 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фактического приема напряжения 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мощности.</w:t>
            </w:r>
          </w:p>
        </w:tc>
        <w:tc>
          <w:tcPr>
            <w:tcW w:w="1985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ООО «ГЭСК»</w:t>
            </w:r>
          </w:p>
          <w:p w:rsidR="00073CC3" w:rsidRPr="00C63C5D" w:rsidRDefault="00073CC3" w:rsidP="00FE11EF">
            <w:pPr>
              <w:pStyle w:val="TableParagraph"/>
              <w:spacing w:before="1"/>
              <w:ind w:left="143" w:right="387"/>
              <w:rPr>
                <w:sz w:val="20"/>
              </w:rPr>
            </w:pPr>
          </w:p>
        </w:tc>
        <w:tc>
          <w:tcPr>
            <w:tcW w:w="1974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419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419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419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"/>
              <w:ind w:left="143" w:right="419"/>
              <w:rPr>
                <w:sz w:val="20"/>
              </w:rPr>
            </w:pPr>
            <w:r w:rsidRPr="00C63C5D">
              <w:rPr>
                <w:sz w:val="20"/>
              </w:rPr>
              <w:t>Через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>Личный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</w:t>
            </w:r>
          </w:p>
        </w:tc>
        <w:tc>
          <w:tcPr>
            <w:tcW w:w="2128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 w:right="118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 w:right="118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 w:right="118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"/>
              <w:ind w:left="142" w:right="118"/>
              <w:rPr>
                <w:sz w:val="20"/>
              </w:rPr>
            </w:pPr>
            <w:r w:rsidRPr="00C63C5D">
              <w:rPr>
                <w:sz w:val="20"/>
              </w:rPr>
              <w:t>В течении</w:t>
            </w:r>
            <w:r w:rsidRPr="00C63C5D">
              <w:rPr>
                <w:spacing w:val="50"/>
                <w:sz w:val="20"/>
              </w:rPr>
              <w:t xml:space="preserve"> </w:t>
            </w:r>
            <w:r w:rsidRPr="00C63C5D">
              <w:rPr>
                <w:sz w:val="20"/>
              </w:rPr>
              <w:t>10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рабочих дней после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подачи заявки (п. 105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RPr="00C63C5D" w:rsidTr="00FE11EF">
        <w:trPr>
          <w:trHeight w:val="1567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130"/>
              <w:ind w:right="1743"/>
              <w:jc w:val="right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30"/>
              <w:ind w:left="164" w:right="1743"/>
              <w:rPr>
                <w:sz w:val="20"/>
              </w:rPr>
            </w:pPr>
            <w:r w:rsidRPr="00C63C5D">
              <w:rPr>
                <w:sz w:val="20"/>
              </w:rPr>
              <w:t>Заключение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договора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ТП</w:t>
            </w:r>
          </w:p>
        </w:tc>
        <w:tc>
          <w:tcPr>
            <w:tcW w:w="1985" w:type="dxa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Заявитель</w:t>
            </w:r>
          </w:p>
        </w:tc>
        <w:tc>
          <w:tcPr>
            <w:tcW w:w="1974" w:type="dxa"/>
          </w:tcPr>
          <w:p w:rsidR="00410104" w:rsidRDefault="00410104" w:rsidP="00410104">
            <w:pPr>
              <w:pStyle w:val="TableParagraph"/>
              <w:ind w:left="144"/>
              <w:rPr>
                <w:spacing w:val="3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ЦОП,</w:t>
            </w:r>
            <w:r>
              <w:rPr>
                <w:spacing w:val="3"/>
                <w:sz w:val="20"/>
              </w:rPr>
              <w:t xml:space="preserve"> </w:t>
            </w:r>
          </w:p>
          <w:p w:rsidR="00073CC3" w:rsidRPr="00C63C5D" w:rsidRDefault="00410104" w:rsidP="00410104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по почте РФ, через</w:t>
            </w:r>
            <w:r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>Личный</w:t>
            </w:r>
            <w:r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</w:t>
            </w:r>
            <w:r>
              <w:rPr>
                <w:sz w:val="20"/>
              </w:rPr>
              <w:t xml:space="preserve"> : </w:t>
            </w:r>
            <w:r w:rsidRPr="00410104">
              <w:rPr>
                <w:sz w:val="20"/>
              </w:rPr>
              <w:t>https://lk.gesk35.ru/identity/login</w:t>
            </w:r>
          </w:p>
        </w:tc>
        <w:tc>
          <w:tcPr>
            <w:tcW w:w="2128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2" w:right="449"/>
              <w:rPr>
                <w:sz w:val="20"/>
              </w:rPr>
            </w:pPr>
            <w:r w:rsidRPr="00C63C5D">
              <w:rPr>
                <w:sz w:val="20"/>
              </w:rPr>
              <w:t>Со дня оплаты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заявителем счета,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выставленного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сетевой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организацией</w:t>
            </w:r>
          </w:p>
          <w:p w:rsidR="00073CC3" w:rsidRPr="00C63C5D" w:rsidRDefault="00073CC3" w:rsidP="00FE11EF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 w:rsidRPr="00C63C5D">
              <w:rPr>
                <w:sz w:val="20"/>
              </w:rPr>
              <w:t>(п.</w:t>
            </w:r>
            <w:r w:rsidRPr="00C63C5D">
              <w:rPr>
                <w:spacing w:val="2"/>
                <w:sz w:val="20"/>
              </w:rPr>
              <w:t xml:space="preserve"> </w:t>
            </w:r>
            <w:r w:rsidRPr="00C63C5D">
              <w:rPr>
                <w:sz w:val="20"/>
              </w:rPr>
              <w:t>104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RPr="00C63C5D" w:rsidTr="00FE11EF">
        <w:trPr>
          <w:trHeight w:val="1207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125"/>
              <w:ind w:left="143" w:right="210"/>
              <w:rPr>
                <w:sz w:val="20"/>
              </w:rPr>
            </w:pPr>
            <w:r w:rsidRPr="00C63C5D">
              <w:rPr>
                <w:sz w:val="20"/>
              </w:rPr>
              <w:lastRenderedPageBreak/>
              <w:t>Уведомление</w:t>
            </w:r>
            <w:r w:rsidRPr="00C63C5D">
              <w:rPr>
                <w:spacing w:val="-9"/>
                <w:sz w:val="20"/>
              </w:rPr>
              <w:t xml:space="preserve"> </w:t>
            </w:r>
            <w:proofErr w:type="spellStart"/>
            <w:r w:rsidRPr="00C63C5D">
              <w:rPr>
                <w:sz w:val="20"/>
              </w:rPr>
              <w:t>энергосбытовой</w:t>
            </w:r>
            <w:proofErr w:type="spellEnd"/>
            <w:r w:rsidRPr="00C63C5D">
              <w:rPr>
                <w:spacing w:val="-7"/>
                <w:sz w:val="20"/>
              </w:rPr>
              <w:t xml:space="preserve"> </w:t>
            </w:r>
            <w:r w:rsidRPr="00C63C5D">
              <w:rPr>
                <w:sz w:val="20"/>
              </w:rPr>
              <w:t>организации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о</w:t>
            </w:r>
            <w:r w:rsidRPr="00C63C5D">
              <w:rPr>
                <w:spacing w:val="-4"/>
                <w:sz w:val="20"/>
              </w:rPr>
              <w:t xml:space="preserve"> </w:t>
            </w:r>
            <w:r w:rsidRPr="00C63C5D">
              <w:rPr>
                <w:sz w:val="20"/>
              </w:rPr>
              <w:t>заключении договора</w:t>
            </w:r>
            <w:r w:rsidRPr="00C63C5D">
              <w:rPr>
                <w:spacing w:val="4"/>
                <w:sz w:val="20"/>
              </w:rPr>
              <w:t xml:space="preserve"> </w:t>
            </w:r>
            <w:r w:rsidRPr="00C63C5D">
              <w:rPr>
                <w:sz w:val="20"/>
              </w:rPr>
              <w:t>ТП</w:t>
            </w:r>
          </w:p>
        </w:tc>
        <w:tc>
          <w:tcPr>
            <w:tcW w:w="1985" w:type="dxa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ООО «ГЭСК»</w:t>
            </w:r>
          </w:p>
          <w:p w:rsidR="00073CC3" w:rsidRPr="00C63C5D" w:rsidRDefault="00073CC3" w:rsidP="00FE11EF">
            <w:pPr>
              <w:pStyle w:val="TableParagraph"/>
              <w:spacing w:before="125"/>
              <w:ind w:left="143" w:right="387"/>
              <w:rPr>
                <w:sz w:val="20"/>
              </w:rPr>
            </w:pPr>
          </w:p>
        </w:tc>
        <w:tc>
          <w:tcPr>
            <w:tcW w:w="1974" w:type="dxa"/>
          </w:tcPr>
          <w:p w:rsidR="00073CC3" w:rsidRPr="00C63C5D" w:rsidRDefault="00073CC3" w:rsidP="00FE11EF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73CC3" w:rsidRPr="00C63C5D" w:rsidRDefault="00073CC3" w:rsidP="00FE11EF">
            <w:pPr>
              <w:pStyle w:val="TableParagraph"/>
              <w:spacing w:before="125"/>
              <w:ind w:left="142" w:right="140"/>
              <w:rPr>
                <w:sz w:val="20"/>
              </w:rPr>
            </w:pPr>
            <w:r w:rsidRPr="00C63C5D">
              <w:rPr>
                <w:sz w:val="20"/>
              </w:rPr>
              <w:t>В течение 2 рабочих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дней с даты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 xml:space="preserve">заключения </w:t>
            </w:r>
            <w:r w:rsidRPr="00C63C5D">
              <w:rPr>
                <w:sz w:val="20"/>
              </w:rPr>
              <w:t>договора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ТП (п.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15(1)</w:t>
            </w:r>
            <w:r w:rsidRPr="00C63C5D">
              <w:rPr>
                <w:spacing w:val="2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</w:tbl>
    <w:p w:rsidR="00073CC3" w:rsidRDefault="00073CC3" w:rsidP="00073CC3">
      <w:pPr>
        <w:pStyle w:val="a3"/>
        <w:spacing w:before="147"/>
        <w:ind w:right="20"/>
        <w:jc w:val="both"/>
      </w:pPr>
      <w:r>
        <w:rPr>
          <w:szCs w:val="22"/>
        </w:rPr>
        <w:t xml:space="preserve">  </w:t>
      </w:r>
      <w:r>
        <w:t xml:space="preserve">*за исключением заявителей, указанных </w:t>
      </w:r>
      <w:r w:rsidRPr="00C63C5D">
        <w:t>в пунктах 12(1), 13(2) - 13(5) и 14 Правил ТП</w:t>
      </w:r>
      <w:r>
        <w:t>,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proofErr w:type="spellStart"/>
      <w:r>
        <w:t>энергопринимающих</w:t>
      </w:r>
      <w:proofErr w:type="spellEnd"/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 xml:space="preserve">заявителей осуществляется на уровне напряжения 0,4 </w:t>
      </w:r>
      <w:proofErr w:type="spellStart"/>
      <w:r>
        <w:t>кВ</w:t>
      </w:r>
      <w:proofErr w:type="spellEnd"/>
      <w:r>
        <w:t xml:space="preserve"> и ниже. В отношении указанных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(подачу)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proofErr w:type="spellStart"/>
      <w:r>
        <w:t>энергопринимающими</w:t>
      </w:r>
      <w:proofErr w:type="spellEnd"/>
      <w:r>
        <w:t xml:space="preserve"> устройствами и для выдачи объектами </w:t>
      </w:r>
      <w:proofErr w:type="spellStart"/>
      <w:r>
        <w:t>микрогенерации</w:t>
      </w:r>
      <w:proofErr w:type="spellEnd"/>
      <w:r>
        <w:t xml:space="preserve"> заявителя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на основании договоров, заключаемых заявителем на розничном рынке в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поставки</w:t>
      </w:r>
      <w:r>
        <w:rPr>
          <w:spacing w:val="3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энергии.</w:t>
      </w:r>
    </w:p>
    <w:p w:rsidR="00073CC3" w:rsidRDefault="00073CC3" w:rsidP="00073CC3">
      <w:pPr>
        <w:jc w:val="both"/>
        <w:sectPr w:rsidR="00073CC3" w:rsidSect="00C31150">
          <w:type w:val="continuous"/>
          <w:pgSz w:w="11910" w:h="16840"/>
          <w:pgMar w:top="540" w:right="711" w:bottom="280" w:left="1540" w:header="720" w:footer="720" w:gutter="0"/>
          <w:cols w:space="720"/>
        </w:sectPr>
      </w:pPr>
    </w:p>
    <w:p w:rsidR="00073CC3" w:rsidRPr="004300F0" w:rsidRDefault="00073CC3" w:rsidP="00073CC3">
      <w:pPr>
        <w:ind w:left="1045" w:right="1054"/>
        <w:jc w:val="center"/>
      </w:pPr>
      <w:r w:rsidRPr="004300F0">
        <w:lastRenderedPageBreak/>
        <w:t>Процедура</w:t>
      </w:r>
      <w:r w:rsidRPr="004300F0">
        <w:rPr>
          <w:spacing w:val="-2"/>
        </w:rPr>
        <w:t xml:space="preserve"> </w:t>
      </w:r>
      <w:r w:rsidRPr="004300F0">
        <w:t>№</w:t>
      </w:r>
      <w:r w:rsidRPr="004300F0">
        <w:rPr>
          <w:spacing w:val="-4"/>
        </w:rPr>
        <w:t xml:space="preserve"> </w:t>
      </w:r>
      <w:r w:rsidRPr="004300F0">
        <w:t>2.</w:t>
      </w:r>
      <w:r w:rsidRPr="004300F0">
        <w:rPr>
          <w:spacing w:val="-5"/>
        </w:rPr>
        <w:t xml:space="preserve"> </w:t>
      </w:r>
      <w:r w:rsidRPr="004300F0">
        <w:t>Исполнение</w:t>
      </w:r>
      <w:r w:rsidRPr="004300F0">
        <w:rPr>
          <w:spacing w:val="-6"/>
        </w:rPr>
        <w:t xml:space="preserve"> </w:t>
      </w:r>
      <w:r w:rsidRPr="004300F0">
        <w:t>договора</w:t>
      </w:r>
      <w:r w:rsidRPr="004300F0">
        <w:rPr>
          <w:spacing w:val="-2"/>
        </w:rPr>
        <w:t xml:space="preserve"> </w:t>
      </w:r>
      <w:r w:rsidRPr="004300F0">
        <w:t>об</w:t>
      </w:r>
      <w:r w:rsidRPr="004300F0">
        <w:rPr>
          <w:spacing w:val="-5"/>
        </w:rPr>
        <w:t xml:space="preserve"> </w:t>
      </w:r>
      <w:r w:rsidRPr="004300F0">
        <w:t>осуществлении</w:t>
      </w:r>
      <w:r w:rsidRPr="004300F0">
        <w:rPr>
          <w:spacing w:val="-1"/>
        </w:rPr>
        <w:t xml:space="preserve"> </w:t>
      </w:r>
      <w:r w:rsidRPr="004300F0">
        <w:t>технологического</w:t>
      </w:r>
      <w:r w:rsidRPr="004300F0">
        <w:rPr>
          <w:spacing w:val="-8"/>
        </w:rPr>
        <w:t xml:space="preserve"> </w:t>
      </w:r>
      <w:r w:rsidRPr="004300F0">
        <w:t>присоединения</w:t>
      </w:r>
    </w:p>
    <w:p w:rsidR="00073CC3" w:rsidRPr="004300F0" w:rsidRDefault="00073CC3" w:rsidP="00073CC3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985"/>
        <w:gridCol w:w="2126"/>
        <w:gridCol w:w="2268"/>
      </w:tblGrid>
      <w:tr w:rsidR="00073CC3" w:rsidTr="00CE1754">
        <w:trPr>
          <w:trHeight w:val="470"/>
        </w:trPr>
        <w:tc>
          <w:tcPr>
            <w:tcW w:w="3276" w:type="dxa"/>
            <w:vAlign w:val="center"/>
          </w:tcPr>
          <w:p w:rsidR="00073CC3" w:rsidRPr="00B2371E" w:rsidRDefault="00073CC3" w:rsidP="00FE11EF">
            <w:pPr>
              <w:jc w:val="center"/>
            </w:pPr>
            <w:r w:rsidRPr="00B2371E">
              <w:t>Что?</w:t>
            </w:r>
          </w:p>
        </w:tc>
        <w:tc>
          <w:tcPr>
            <w:tcW w:w="1985" w:type="dxa"/>
            <w:vAlign w:val="center"/>
          </w:tcPr>
          <w:p w:rsidR="00073CC3" w:rsidRPr="00B2371E" w:rsidRDefault="00073CC3" w:rsidP="00FE11EF">
            <w:pPr>
              <w:jc w:val="center"/>
            </w:pPr>
            <w:r w:rsidRPr="00B2371E">
              <w:t>Кто?</w:t>
            </w:r>
          </w:p>
        </w:tc>
        <w:tc>
          <w:tcPr>
            <w:tcW w:w="2126" w:type="dxa"/>
            <w:vAlign w:val="center"/>
          </w:tcPr>
          <w:p w:rsidR="00073CC3" w:rsidRPr="00B2371E" w:rsidRDefault="00073CC3" w:rsidP="00FE11EF">
            <w:pPr>
              <w:jc w:val="center"/>
            </w:pPr>
            <w:r w:rsidRPr="00B2371E">
              <w:t>Где?</w:t>
            </w:r>
          </w:p>
        </w:tc>
        <w:tc>
          <w:tcPr>
            <w:tcW w:w="2268" w:type="dxa"/>
            <w:vAlign w:val="center"/>
          </w:tcPr>
          <w:p w:rsidR="00073CC3" w:rsidRDefault="00073CC3" w:rsidP="00FE11EF">
            <w:pPr>
              <w:jc w:val="center"/>
            </w:pPr>
            <w:r w:rsidRPr="00B2371E">
              <w:t>Когда?</w:t>
            </w:r>
          </w:p>
        </w:tc>
      </w:tr>
      <w:tr w:rsidR="00073CC3" w:rsidTr="00CE1754">
        <w:trPr>
          <w:trHeight w:val="806"/>
        </w:trPr>
        <w:tc>
          <w:tcPr>
            <w:tcW w:w="3276" w:type="dxa"/>
            <w:vAlign w:val="center"/>
          </w:tcPr>
          <w:p w:rsidR="00073CC3" w:rsidRDefault="00073CC3" w:rsidP="00FE11EF">
            <w:pPr>
              <w:pStyle w:val="TableParagraph"/>
              <w:spacing w:before="6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</w:p>
        </w:tc>
        <w:tc>
          <w:tcPr>
            <w:tcW w:w="1985" w:type="dxa"/>
            <w:vAlign w:val="center"/>
          </w:tcPr>
          <w:p w:rsidR="00073CC3" w:rsidRDefault="00073CC3" w:rsidP="00FE11EF">
            <w:pPr>
              <w:pStyle w:val="TableParagraph"/>
              <w:spacing w:before="6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  <w:vAlign w:val="center"/>
          </w:tcPr>
          <w:p w:rsidR="00073CC3" w:rsidRDefault="00073CC3" w:rsidP="00FE11EF">
            <w:pPr>
              <w:pStyle w:val="TableParagraph"/>
              <w:spacing w:before="6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</w:p>
        </w:tc>
        <w:tc>
          <w:tcPr>
            <w:tcW w:w="2268" w:type="dxa"/>
            <w:vAlign w:val="center"/>
          </w:tcPr>
          <w:p w:rsidR="00073CC3" w:rsidRDefault="00073CC3" w:rsidP="00FE11EF">
            <w:pPr>
              <w:pStyle w:val="TableParagraph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 w:right="4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</w:tr>
      <w:tr w:rsidR="00073CC3" w:rsidTr="00CE1754">
        <w:trPr>
          <w:trHeight w:val="877"/>
        </w:trPr>
        <w:tc>
          <w:tcPr>
            <w:tcW w:w="3276" w:type="dxa"/>
            <w:vAlign w:val="center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 сетевой организации</w:t>
            </w:r>
          </w:p>
        </w:tc>
        <w:tc>
          <w:tcPr>
            <w:tcW w:w="1985" w:type="dxa"/>
            <w:vAlign w:val="center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073CC3" w:rsidRDefault="00073CC3" w:rsidP="00FE11EF">
            <w:pPr>
              <w:pStyle w:val="TableParagraph"/>
              <w:spacing w:before="130" w:line="214" w:lineRule="exact"/>
              <w:ind w:left="13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 земельного</w:t>
            </w:r>
          </w:p>
          <w:p w:rsidR="00073CC3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участка заявителя</w:t>
            </w:r>
          </w:p>
        </w:tc>
        <w:tc>
          <w:tcPr>
            <w:tcW w:w="2268" w:type="dxa"/>
            <w:vMerge w:val="restart"/>
            <w:vAlign w:val="center"/>
          </w:tcPr>
          <w:p w:rsidR="00073CC3" w:rsidRPr="00D108F8" w:rsidRDefault="00073CC3" w:rsidP="00FE11EF">
            <w:pPr>
              <w:pStyle w:val="TableParagraph"/>
              <w:ind w:right="72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108F8">
              <w:rPr>
                <w:sz w:val="20"/>
              </w:rPr>
              <w:t>До</w:t>
            </w:r>
            <w:r w:rsidRPr="00D108F8">
              <w:rPr>
                <w:spacing w:val="-5"/>
                <w:sz w:val="20"/>
              </w:rPr>
              <w:t xml:space="preserve"> </w:t>
            </w:r>
            <w:r w:rsidRPr="00D108F8"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 w:rsidRPr="00D108F8">
              <w:rPr>
                <w:sz w:val="20"/>
              </w:rPr>
              <w:t>года</w:t>
            </w:r>
          </w:p>
          <w:p w:rsidR="00073CC3" w:rsidRDefault="00073CC3" w:rsidP="00FE11EF">
            <w:pPr>
              <w:pStyle w:val="TableParagraph"/>
              <w:spacing w:line="214" w:lineRule="exact"/>
              <w:rPr>
                <w:spacing w:val="2"/>
                <w:sz w:val="20"/>
              </w:rPr>
            </w:pPr>
            <w:r w:rsidRPr="00D108F8">
              <w:rPr>
                <w:sz w:val="20"/>
              </w:rPr>
              <w:t>(согласно</w:t>
            </w:r>
            <w:r w:rsidRPr="00D108F8">
              <w:rPr>
                <w:spacing w:val="-5"/>
                <w:sz w:val="20"/>
              </w:rPr>
              <w:t xml:space="preserve"> </w:t>
            </w:r>
            <w:r w:rsidRPr="00D108F8">
              <w:rPr>
                <w:sz w:val="20"/>
              </w:rPr>
              <w:t>п.</w:t>
            </w:r>
            <w:r w:rsidRPr="00D108F8">
              <w:rPr>
                <w:spacing w:val="1"/>
                <w:sz w:val="20"/>
              </w:rPr>
              <w:t xml:space="preserve"> </w:t>
            </w:r>
            <w:r w:rsidRPr="00D108F8">
              <w:rPr>
                <w:sz w:val="20"/>
              </w:rPr>
              <w:t>16 б),</w:t>
            </w:r>
          </w:p>
          <w:p w:rsidR="00073CC3" w:rsidRPr="00D108F8" w:rsidRDefault="00073CC3" w:rsidP="00FE11EF">
            <w:pPr>
              <w:pStyle w:val="TableParagraph"/>
              <w:spacing w:line="214" w:lineRule="exact"/>
              <w:ind w:left="143"/>
              <w:rPr>
                <w:sz w:val="20"/>
              </w:rPr>
            </w:pPr>
            <w:r w:rsidRPr="00D108F8">
              <w:rPr>
                <w:sz w:val="20"/>
              </w:rPr>
              <w:t>25</w:t>
            </w:r>
            <w:r>
              <w:rPr>
                <w:sz w:val="20"/>
              </w:rPr>
              <w:t xml:space="preserve"> </w:t>
            </w:r>
            <w:r w:rsidRPr="00D108F8">
              <w:rPr>
                <w:sz w:val="20"/>
              </w:rPr>
              <w:t>(1)</w:t>
            </w:r>
            <w:r w:rsidRPr="00D108F8">
              <w:rPr>
                <w:spacing w:val="1"/>
                <w:sz w:val="20"/>
              </w:rPr>
              <w:t xml:space="preserve"> </w:t>
            </w:r>
            <w:r w:rsidRPr="00D108F8">
              <w:rPr>
                <w:sz w:val="20"/>
              </w:rPr>
              <w:t>Правил</w:t>
            </w:r>
            <w:r w:rsidRPr="00D108F8">
              <w:rPr>
                <w:spacing w:val="-1"/>
                <w:sz w:val="20"/>
              </w:rPr>
              <w:t xml:space="preserve"> </w:t>
            </w:r>
            <w:r w:rsidRPr="00D108F8">
              <w:rPr>
                <w:sz w:val="20"/>
              </w:rPr>
              <w:t>ТП)</w:t>
            </w:r>
          </w:p>
        </w:tc>
      </w:tr>
      <w:tr w:rsidR="00073CC3" w:rsidTr="00CE1754">
        <w:trPr>
          <w:trHeight w:val="961"/>
        </w:trPr>
        <w:tc>
          <w:tcPr>
            <w:tcW w:w="3276" w:type="dxa"/>
            <w:vAlign w:val="center"/>
          </w:tcPr>
          <w:p w:rsidR="00073CC3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 Заявителя</w:t>
            </w:r>
          </w:p>
        </w:tc>
        <w:tc>
          <w:tcPr>
            <w:tcW w:w="1985" w:type="dxa"/>
            <w:vAlign w:val="center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  <w:vAlign w:val="center"/>
          </w:tcPr>
          <w:p w:rsidR="00073CC3" w:rsidRDefault="00073CC3" w:rsidP="00FE11EF">
            <w:pPr>
              <w:pStyle w:val="TableParagraph"/>
              <w:spacing w:before="130" w:line="214" w:lineRule="exact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</w:p>
          <w:p w:rsidR="00073CC3" w:rsidRDefault="00073CC3" w:rsidP="00FE11EF"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своего</w:t>
            </w:r>
          </w:p>
          <w:p w:rsidR="00073CC3" w:rsidRDefault="00073CC3" w:rsidP="00FE11EF"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земельного участка</w:t>
            </w:r>
          </w:p>
        </w:tc>
        <w:tc>
          <w:tcPr>
            <w:tcW w:w="2268" w:type="dxa"/>
            <w:vMerge/>
            <w:vAlign w:val="center"/>
          </w:tcPr>
          <w:p w:rsidR="00073CC3" w:rsidRPr="00D108F8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</w:tc>
      </w:tr>
      <w:tr w:rsidR="00073CC3" w:rsidTr="00CE1754">
        <w:trPr>
          <w:trHeight w:val="1610"/>
        </w:trPr>
        <w:tc>
          <w:tcPr>
            <w:tcW w:w="3276" w:type="dxa"/>
            <w:vAlign w:val="center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Уведомление о выполнении работ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техническими условиями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 технологического присоединения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энергопринимающих</w:t>
            </w:r>
            <w:proofErr w:type="spellEnd"/>
            <w:r>
              <w:rPr>
                <w:sz w:val="20"/>
              </w:rPr>
              <w:t xml:space="preserve"> устройств на 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 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  <w:vAlign w:val="center"/>
          </w:tcPr>
          <w:p w:rsidR="00073CC3" w:rsidRDefault="00073CC3" w:rsidP="00FE11E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 Через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Личный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073CC3" w:rsidRPr="00D108F8" w:rsidRDefault="00073CC3" w:rsidP="00FE11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После </w:t>
            </w:r>
            <w:r w:rsidRPr="00D108F8">
              <w:rPr>
                <w:sz w:val="20"/>
              </w:rPr>
              <w:t>выполнения</w:t>
            </w:r>
            <w:r w:rsidRPr="00D108F8">
              <w:rPr>
                <w:spacing w:val="1"/>
                <w:sz w:val="20"/>
              </w:rPr>
              <w:t xml:space="preserve"> </w:t>
            </w:r>
            <w:r w:rsidRPr="00D108F8">
              <w:rPr>
                <w:spacing w:val="-1"/>
                <w:sz w:val="20"/>
              </w:rPr>
              <w:t xml:space="preserve">технических </w:t>
            </w:r>
            <w:r w:rsidRPr="00D108F8"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 w:rsidRPr="00D108F8">
              <w:rPr>
                <w:sz w:val="20"/>
              </w:rPr>
              <w:t>заявителем</w:t>
            </w:r>
            <w:r w:rsidRPr="00D108F8">
              <w:rPr>
                <w:spacing w:val="4"/>
                <w:sz w:val="20"/>
              </w:rPr>
              <w:t xml:space="preserve"> </w:t>
            </w:r>
            <w:r w:rsidRPr="00D108F8">
              <w:rPr>
                <w:sz w:val="20"/>
              </w:rPr>
              <w:t>(п.85</w:t>
            </w:r>
            <w:r w:rsidRPr="00D108F8">
              <w:rPr>
                <w:spacing w:val="1"/>
                <w:sz w:val="20"/>
              </w:rPr>
              <w:t xml:space="preserve"> </w:t>
            </w:r>
            <w:r w:rsidRPr="00D108F8">
              <w:rPr>
                <w:sz w:val="20"/>
              </w:rPr>
              <w:t>Правил</w:t>
            </w:r>
            <w:r w:rsidRPr="00D108F8">
              <w:rPr>
                <w:spacing w:val="-2"/>
                <w:sz w:val="20"/>
              </w:rPr>
              <w:t xml:space="preserve"> </w:t>
            </w:r>
            <w:r w:rsidRPr="00D108F8">
              <w:rPr>
                <w:sz w:val="20"/>
              </w:rPr>
              <w:t>ТП)</w:t>
            </w:r>
          </w:p>
        </w:tc>
      </w:tr>
    </w:tbl>
    <w:p w:rsidR="00073CC3" w:rsidRDefault="00073CC3" w:rsidP="00073CC3">
      <w:pPr>
        <w:spacing w:before="3"/>
        <w:ind w:left="1042" w:right="1048"/>
        <w:rPr>
          <w:sz w:val="20"/>
        </w:rPr>
      </w:pPr>
    </w:p>
    <w:p w:rsidR="00073CC3" w:rsidRPr="004300F0" w:rsidRDefault="00073CC3" w:rsidP="00073CC3">
      <w:pPr>
        <w:spacing w:before="3"/>
        <w:ind w:left="1042" w:right="1048"/>
        <w:jc w:val="center"/>
      </w:pPr>
      <w:r w:rsidRPr="004300F0">
        <w:t>Процедура №</w:t>
      </w:r>
      <w:r w:rsidRPr="004300F0">
        <w:rPr>
          <w:spacing w:val="-1"/>
        </w:rPr>
        <w:t xml:space="preserve"> </w:t>
      </w:r>
      <w:r w:rsidRPr="004300F0">
        <w:t>3.</w:t>
      </w:r>
      <w:r w:rsidRPr="004300F0">
        <w:rPr>
          <w:spacing w:val="-4"/>
        </w:rPr>
        <w:t xml:space="preserve"> </w:t>
      </w:r>
      <w:r w:rsidRPr="004300F0">
        <w:t>Фактическое</w:t>
      </w:r>
      <w:r w:rsidRPr="004300F0">
        <w:rPr>
          <w:spacing w:val="-4"/>
        </w:rPr>
        <w:t xml:space="preserve"> </w:t>
      </w:r>
      <w:r w:rsidRPr="004300F0">
        <w:t>присоединение</w:t>
      </w:r>
    </w:p>
    <w:p w:rsidR="00073CC3" w:rsidRDefault="00073CC3" w:rsidP="00073CC3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950"/>
        <w:gridCol w:w="2171"/>
        <w:gridCol w:w="2243"/>
      </w:tblGrid>
      <w:tr w:rsidR="00073CC3" w:rsidTr="00FE11EF">
        <w:trPr>
          <w:trHeight w:val="470"/>
        </w:trPr>
        <w:tc>
          <w:tcPr>
            <w:tcW w:w="3328" w:type="dxa"/>
          </w:tcPr>
          <w:p w:rsidR="00073CC3" w:rsidRPr="000B7BE4" w:rsidRDefault="00073CC3" w:rsidP="00FE11EF">
            <w:pPr>
              <w:jc w:val="center"/>
            </w:pPr>
            <w:r w:rsidRPr="000B7BE4">
              <w:t>Что?</w:t>
            </w:r>
          </w:p>
        </w:tc>
        <w:tc>
          <w:tcPr>
            <w:tcW w:w="1950" w:type="dxa"/>
          </w:tcPr>
          <w:p w:rsidR="00073CC3" w:rsidRPr="000B7BE4" w:rsidRDefault="00073CC3" w:rsidP="00FE11EF">
            <w:pPr>
              <w:jc w:val="center"/>
            </w:pPr>
            <w:r w:rsidRPr="000B7BE4">
              <w:t>Кто?</w:t>
            </w:r>
          </w:p>
        </w:tc>
        <w:tc>
          <w:tcPr>
            <w:tcW w:w="2171" w:type="dxa"/>
          </w:tcPr>
          <w:p w:rsidR="00073CC3" w:rsidRPr="000B7BE4" w:rsidRDefault="00073CC3" w:rsidP="00FE11EF">
            <w:pPr>
              <w:jc w:val="center"/>
            </w:pPr>
            <w:r w:rsidRPr="000B7BE4">
              <w:t>Где?</w:t>
            </w:r>
          </w:p>
        </w:tc>
        <w:tc>
          <w:tcPr>
            <w:tcW w:w="2243" w:type="dxa"/>
          </w:tcPr>
          <w:p w:rsidR="00073CC3" w:rsidRDefault="00073CC3" w:rsidP="00FE11EF">
            <w:pPr>
              <w:jc w:val="center"/>
            </w:pPr>
            <w:r w:rsidRPr="000B7BE4">
              <w:t>Когда?</w:t>
            </w:r>
          </w:p>
        </w:tc>
      </w:tr>
      <w:tr w:rsidR="00073CC3" w:rsidTr="00FE11EF">
        <w:trPr>
          <w:trHeight w:val="806"/>
        </w:trPr>
        <w:tc>
          <w:tcPr>
            <w:tcW w:w="9692" w:type="dxa"/>
            <w:gridSpan w:val="4"/>
          </w:tcPr>
          <w:p w:rsidR="00073CC3" w:rsidRDefault="00073CC3" w:rsidP="00FE11EF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073CC3" w:rsidRPr="004300F0" w:rsidRDefault="00073CC3" w:rsidP="00FE11EF">
            <w:pPr>
              <w:pStyle w:val="TableParagraph"/>
              <w:ind w:left="143" w:right="242"/>
              <w:jc w:val="center"/>
            </w:pPr>
            <w:r w:rsidRPr="004300F0">
              <w:t>В</w:t>
            </w:r>
            <w:r w:rsidRPr="004300F0">
              <w:rPr>
                <w:spacing w:val="-8"/>
              </w:rPr>
              <w:t xml:space="preserve"> </w:t>
            </w:r>
            <w:r w:rsidRPr="004300F0">
              <w:t>случае</w:t>
            </w:r>
            <w:r w:rsidRPr="004300F0">
              <w:rPr>
                <w:spacing w:val="-5"/>
              </w:rPr>
              <w:t xml:space="preserve"> </w:t>
            </w:r>
            <w:r w:rsidRPr="004300F0">
              <w:t>технологического</w:t>
            </w:r>
            <w:r w:rsidRPr="004300F0">
              <w:rPr>
                <w:spacing w:val="-7"/>
              </w:rPr>
              <w:t xml:space="preserve"> </w:t>
            </w:r>
            <w:r w:rsidRPr="004300F0">
              <w:t>присоединения</w:t>
            </w:r>
            <w:r w:rsidRPr="004300F0">
              <w:rPr>
                <w:spacing w:val="-4"/>
              </w:rPr>
              <w:t xml:space="preserve"> </w:t>
            </w:r>
            <w:proofErr w:type="spellStart"/>
            <w:r w:rsidRPr="004300F0">
              <w:t>энергопринимающих</w:t>
            </w:r>
            <w:proofErr w:type="spellEnd"/>
            <w:r w:rsidRPr="004300F0">
              <w:rPr>
                <w:spacing w:val="-2"/>
              </w:rPr>
              <w:t xml:space="preserve"> </w:t>
            </w:r>
            <w:r w:rsidRPr="004300F0">
              <w:t>устройств</w:t>
            </w:r>
            <w:r w:rsidRPr="004300F0">
              <w:rPr>
                <w:spacing w:val="-2"/>
              </w:rPr>
              <w:t xml:space="preserve"> </w:t>
            </w:r>
            <w:r w:rsidRPr="004300F0">
              <w:t>заявителей</w:t>
            </w:r>
            <w:r w:rsidRPr="004300F0">
              <w:rPr>
                <w:spacing w:val="-4"/>
              </w:rPr>
              <w:t xml:space="preserve"> </w:t>
            </w:r>
            <w:r w:rsidRPr="004300F0">
              <w:t>на</w:t>
            </w:r>
            <w:r w:rsidRPr="004300F0">
              <w:rPr>
                <w:spacing w:val="-1"/>
              </w:rPr>
              <w:t xml:space="preserve"> </w:t>
            </w:r>
            <w:r w:rsidRPr="004300F0">
              <w:t>уровне</w:t>
            </w:r>
            <w:r w:rsidRPr="004300F0">
              <w:rPr>
                <w:spacing w:val="-47"/>
              </w:rPr>
              <w:t xml:space="preserve"> </w:t>
            </w:r>
            <w:r w:rsidRPr="004300F0">
              <w:t>напряжения выше</w:t>
            </w:r>
            <w:r w:rsidRPr="004300F0">
              <w:rPr>
                <w:spacing w:val="-1"/>
              </w:rPr>
              <w:t xml:space="preserve"> </w:t>
            </w:r>
            <w:r w:rsidRPr="004300F0">
              <w:t>0,4</w:t>
            </w:r>
            <w:r w:rsidRPr="004300F0">
              <w:rPr>
                <w:spacing w:val="2"/>
              </w:rPr>
              <w:t xml:space="preserve"> </w:t>
            </w:r>
            <w:proofErr w:type="spellStart"/>
            <w:r w:rsidRPr="004300F0">
              <w:t>кВ</w:t>
            </w:r>
            <w:proofErr w:type="spellEnd"/>
          </w:p>
        </w:tc>
      </w:tr>
      <w:tr w:rsidR="00073CC3" w:rsidTr="00FE11EF">
        <w:trPr>
          <w:trHeight w:val="469"/>
        </w:trPr>
        <w:tc>
          <w:tcPr>
            <w:tcW w:w="3328" w:type="dxa"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line="214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Проверка</w:t>
            </w:r>
            <w:r w:rsidRPr="00D25A97">
              <w:rPr>
                <w:spacing w:val="-3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выполнения</w:t>
            </w:r>
            <w:r w:rsidRPr="00D25A97">
              <w:rPr>
                <w:spacing w:val="-5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технических</w:t>
            </w:r>
          </w:p>
        </w:tc>
        <w:tc>
          <w:tcPr>
            <w:tcW w:w="1950" w:type="dxa"/>
            <w:vMerge w:val="restart"/>
          </w:tcPr>
          <w:p w:rsidR="00073CC3" w:rsidRPr="00D25A97" w:rsidRDefault="00073CC3" w:rsidP="00FE11E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line="214" w:lineRule="exact"/>
              <w:ind w:left="138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Комиссия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25A97">
              <w:rPr>
                <w:sz w:val="20"/>
                <w:szCs w:val="20"/>
              </w:rPr>
              <w:t>ООО «ГЭСК» с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участием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Заявителя</w:t>
            </w:r>
          </w:p>
        </w:tc>
        <w:tc>
          <w:tcPr>
            <w:tcW w:w="2171" w:type="dxa"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line="214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В</w:t>
            </w:r>
            <w:r w:rsidRPr="00D25A97">
              <w:rPr>
                <w:spacing w:val="-4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месте</w:t>
            </w:r>
          </w:p>
        </w:tc>
        <w:tc>
          <w:tcPr>
            <w:tcW w:w="2243" w:type="dxa"/>
            <w:vMerge w:val="restart"/>
          </w:tcPr>
          <w:p w:rsidR="00073CC3" w:rsidRPr="00D25A97" w:rsidRDefault="00073CC3" w:rsidP="00FE11E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line="214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В</w:t>
            </w:r>
            <w:r w:rsidRPr="00D25A97">
              <w:rPr>
                <w:spacing w:val="-6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день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согласованный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филиалом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«</w:t>
            </w:r>
            <w:proofErr w:type="spellStart"/>
            <w:r w:rsidRPr="00D25A97">
              <w:rPr>
                <w:sz w:val="20"/>
                <w:szCs w:val="20"/>
              </w:rPr>
              <w:t>Россети</w:t>
            </w:r>
            <w:proofErr w:type="spellEnd"/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Центр»</w:t>
            </w:r>
            <w:r w:rsidRPr="00D25A97">
              <w:rPr>
                <w:spacing w:val="-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и</w:t>
            </w:r>
            <w:r w:rsidRPr="00D25A97">
              <w:rPr>
                <w:spacing w:val="-3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Заявителем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но</w:t>
            </w:r>
            <w:r w:rsidRPr="00D25A97">
              <w:rPr>
                <w:spacing w:val="-4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не</w:t>
            </w:r>
            <w:r w:rsidRPr="00D25A97">
              <w:rPr>
                <w:spacing w:val="-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позднее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10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календарных</w:t>
            </w:r>
            <w:r w:rsidRPr="00D25A97">
              <w:rPr>
                <w:spacing w:val="-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дней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</w:t>
            </w:r>
          </w:p>
          <w:p w:rsidR="00073CC3" w:rsidRPr="00D25A97" w:rsidRDefault="00073CC3" w:rsidP="00FE11EF">
            <w:pPr>
              <w:pStyle w:val="TableParagraph"/>
              <w:ind w:left="142" w:right="267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даты уведомления о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выполнении</w:t>
            </w:r>
            <w:r w:rsidRPr="00D25A97">
              <w:rPr>
                <w:spacing w:val="-8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работ</w:t>
            </w:r>
            <w:r w:rsidRPr="00D25A97">
              <w:rPr>
                <w:spacing w:val="-8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со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стороны</w:t>
            </w:r>
            <w:r w:rsidRPr="00D25A97">
              <w:rPr>
                <w:spacing w:val="-3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Заявителя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и</w:t>
            </w:r>
          </w:p>
          <w:p w:rsidR="00073CC3" w:rsidRPr="00D25A97" w:rsidRDefault="00073CC3" w:rsidP="00FE11EF">
            <w:pPr>
              <w:pStyle w:val="TableParagraph"/>
              <w:spacing w:line="230" w:lineRule="atLeast"/>
              <w:ind w:left="142" w:right="914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направления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pacing w:val="-1"/>
                <w:sz w:val="20"/>
                <w:szCs w:val="20"/>
              </w:rPr>
              <w:t>необходимых</w:t>
            </w:r>
          </w:p>
          <w:p w:rsidR="00073CC3" w:rsidRPr="00D25A97" w:rsidRDefault="00073CC3" w:rsidP="00FE11EF">
            <w:pPr>
              <w:pStyle w:val="TableParagraph"/>
              <w:spacing w:line="208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документов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(см.</w:t>
            </w:r>
          </w:p>
          <w:p w:rsidR="00073CC3" w:rsidRPr="00D25A97" w:rsidRDefault="00073CC3" w:rsidP="00FE11EF">
            <w:pPr>
              <w:pStyle w:val="TableParagraph"/>
              <w:spacing w:line="208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процедуру</w:t>
            </w:r>
            <w:r w:rsidRPr="00D25A97">
              <w:rPr>
                <w:spacing w:val="-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№</w:t>
            </w:r>
            <w:r w:rsidRPr="00D25A97">
              <w:rPr>
                <w:spacing w:val="3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2</w:t>
            </w:r>
            <w:proofErr w:type="gramStart"/>
            <w:r w:rsidRPr="00D25A97">
              <w:rPr>
                <w:sz w:val="20"/>
                <w:szCs w:val="20"/>
              </w:rPr>
              <w:t>).(</w:t>
            </w:r>
            <w:proofErr w:type="gramEnd"/>
            <w:r w:rsidRPr="00D25A97">
              <w:rPr>
                <w:sz w:val="20"/>
                <w:szCs w:val="20"/>
              </w:rPr>
              <w:t>п.</w:t>
            </w:r>
            <w:r w:rsidRPr="00D25A97">
              <w:rPr>
                <w:spacing w:val="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90</w:t>
            </w:r>
          </w:p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Правил</w:t>
            </w:r>
            <w:r w:rsidRPr="00D25A97">
              <w:rPr>
                <w:spacing w:val="-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ТП)</w:t>
            </w:r>
          </w:p>
        </w:tc>
      </w:tr>
      <w:tr w:rsidR="00073CC3" w:rsidTr="00FE11EF">
        <w:trPr>
          <w:trHeight w:val="230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условий</w:t>
            </w:r>
          </w:p>
        </w:tc>
        <w:tc>
          <w:tcPr>
            <w:tcW w:w="1950" w:type="dxa"/>
            <w:vMerge/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proofErr w:type="spellStart"/>
            <w:r w:rsidRPr="00D25A97">
              <w:rPr>
                <w:sz w:val="20"/>
                <w:szCs w:val="20"/>
              </w:rPr>
              <w:t>энергопринимающего</w:t>
            </w:r>
            <w:proofErr w:type="spellEnd"/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устройства Заявителя</w:t>
            </w: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111"/>
        </w:trPr>
        <w:tc>
          <w:tcPr>
            <w:tcW w:w="3328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109"/>
        </w:trPr>
        <w:tc>
          <w:tcPr>
            <w:tcW w:w="3328" w:type="dxa"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1152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before="126"/>
              <w:ind w:left="143" w:right="546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Фактическое присоединение и</w:t>
            </w:r>
            <w:r w:rsidRPr="00D25A97">
              <w:rPr>
                <w:spacing w:val="-48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выдача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актов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ООО «ГЭСК»</w:t>
            </w:r>
          </w:p>
          <w:p w:rsidR="00073CC3" w:rsidRPr="00D25A97" w:rsidRDefault="00073CC3" w:rsidP="00FE11EF">
            <w:pPr>
              <w:pStyle w:val="TableParagraph"/>
              <w:spacing w:before="126"/>
              <w:ind w:left="138" w:right="306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spacing w:before="126"/>
              <w:ind w:left="143" w:right="792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В месте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pacing w:val="-1"/>
                <w:sz w:val="20"/>
                <w:szCs w:val="20"/>
              </w:rPr>
              <w:t>расположения</w:t>
            </w:r>
          </w:p>
          <w:p w:rsidR="00073CC3" w:rsidRPr="00D25A97" w:rsidRDefault="00073CC3" w:rsidP="00FE11EF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r w:rsidRPr="00D25A97">
              <w:rPr>
                <w:spacing w:val="-1"/>
                <w:sz w:val="20"/>
                <w:szCs w:val="20"/>
              </w:rPr>
              <w:t>энергопринимающего</w:t>
            </w:r>
            <w:proofErr w:type="spellEnd"/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устройства Заявителя</w:t>
            </w: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227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227"/>
        </w:trPr>
        <w:tc>
          <w:tcPr>
            <w:tcW w:w="3328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bottom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76"/>
        </w:trPr>
        <w:tc>
          <w:tcPr>
            <w:tcW w:w="3328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</w:tcBorders>
          </w:tcPr>
          <w:p w:rsidR="00073CC3" w:rsidRPr="00D25A97" w:rsidRDefault="00073CC3" w:rsidP="00FE11E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73CC3" w:rsidRPr="00D25A97" w:rsidRDefault="00073CC3" w:rsidP="00FE11EF">
            <w:pPr>
              <w:pStyle w:val="TableParagraph"/>
              <w:spacing w:line="226" w:lineRule="exact"/>
              <w:ind w:left="142"/>
              <w:rPr>
                <w:sz w:val="20"/>
                <w:szCs w:val="20"/>
              </w:rPr>
            </w:pPr>
          </w:p>
        </w:tc>
      </w:tr>
      <w:tr w:rsidR="00073CC3" w:rsidTr="00FE11EF">
        <w:trPr>
          <w:trHeight w:val="1982"/>
        </w:trPr>
        <w:tc>
          <w:tcPr>
            <w:tcW w:w="3328" w:type="dxa"/>
          </w:tcPr>
          <w:p w:rsidR="00073CC3" w:rsidRPr="00D25A97" w:rsidRDefault="00073CC3" w:rsidP="00FE11EF">
            <w:pPr>
              <w:pStyle w:val="TableParagraph"/>
              <w:tabs>
                <w:tab w:val="left" w:pos="1200"/>
                <w:tab w:val="left" w:pos="1368"/>
                <w:tab w:val="left" w:pos="2553"/>
                <w:tab w:val="left" w:pos="3071"/>
              </w:tabs>
              <w:spacing w:before="125"/>
              <w:ind w:left="143" w:right="135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Получение разрешения на допуск в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эксплуатацию</w:t>
            </w:r>
            <w:r w:rsidRPr="00D25A97">
              <w:rPr>
                <w:spacing w:val="8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объектов</w:t>
            </w:r>
            <w:r w:rsidRPr="00D25A97">
              <w:rPr>
                <w:spacing w:val="6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заявителя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(для </w:t>
            </w:r>
            <w:proofErr w:type="spellStart"/>
            <w:r w:rsidRPr="00D25A97">
              <w:rPr>
                <w:spacing w:val="-1"/>
                <w:sz w:val="20"/>
                <w:szCs w:val="20"/>
              </w:rPr>
              <w:t>энергопринимающих</w:t>
            </w:r>
            <w:proofErr w:type="spellEnd"/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устройств</w:t>
            </w:r>
            <w:r w:rsidRPr="00D25A97">
              <w:rPr>
                <w:sz w:val="20"/>
                <w:szCs w:val="20"/>
              </w:rPr>
              <w:tab/>
              <w:t>юридических</w:t>
            </w:r>
            <w:r w:rsidRPr="00D25A97">
              <w:rPr>
                <w:sz w:val="20"/>
                <w:szCs w:val="20"/>
              </w:rPr>
              <w:tab/>
              <w:t>лиц</w:t>
            </w:r>
            <w:r w:rsidRPr="00D25A97">
              <w:rPr>
                <w:sz w:val="20"/>
                <w:szCs w:val="20"/>
              </w:rPr>
              <w:tab/>
            </w:r>
            <w:r w:rsidRPr="00D25A97">
              <w:rPr>
                <w:spacing w:val="-2"/>
                <w:sz w:val="20"/>
                <w:szCs w:val="20"/>
              </w:rPr>
              <w:t>и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индивидуальных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предпринимателей</w:t>
            </w:r>
            <w:r w:rsidRPr="00D25A97">
              <w:rPr>
                <w:spacing w:val="44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по</w:t>
            </w:r>
            <w:r w:rsidRPr="00D25A97">
              <w:rPr>
                <w:spacing w:val="4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I</w:t>
            </w:r>
            <w:r w:rsidRPr="00D25A97">
              <w:rPr>
                <w:spacing w:val="46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категории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надежности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электроснабжения)</w:t>
            </w:r>
          </w:p>
        </w:tc>
        <w:tc>
          <w:tcPr>
            <w:tcW w:w="1950" w:type="dxa"/>
          </w:tcPr>
          <w:p w:rsidR="00073CC3" w:rsidRDefault="00073CC3" w:rsidP="00FE11EF">
            <w:pPr>
              <w:pStyle w:val="TableParagraph"/>
              <w:spacing w:before="125"/>
              <w:ind w:left="138"/>
              <w:rPr>
                <w:sz w:val="20"/>
                <w:szCs w:val="20"/>
              </w:rPr>
            </w:pPr>
          </w:p>
          <w:p w:rsidR="00073CC3" w:rsidRDefault="00073CC3" w:rsidP="00FE11EF">
            <w:pPr>
              <w:pStyle w:val="TableParagraph"/>
              <w:spacing w:before="125"/>
              <w:ind w:left="138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before="125"/>
              <w:ind w:left="138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Заявитель</w:t>
            </w:r>
          </w:p>
        </w:tc>
        <w:tc>
          <w:tcPr>
            <w:tcW w:w="2171" w:type="dxa"/>
          </w:tcPr>
          <w:p w:rsidR="00073CC3" w:rsidRDefault="00073CC3" w:rsidP="00FE11EF">
            <w:pPr>
              <w:pStyle w:val="TableParagraph"/>
              <w:spacing w:before="125"/>
              <w:ind w:left="143"/>
              <w:rPr>
                <w:sz w:val="20"/>
                <w:szCs w:val="20"/>
              </w:rPr>
            </w:pPr>
          </w:p>
          <w:p w:rsidR="00073CC3" w:rsidRPr="00D25A97" w:rsidRDefault="00073CC3" w:rsidP="00FE11EF">
            <w:pPr>
              <w:pStyle w:val="TableParagraph"/>
              <w:spacing w:before="125"/>
              <w:ind w:left="143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Орган</w:t>
            </w:r>
            <w:r w:rsidRPr="00D25A97">
              <w:rPr>
                <w:spacing w:val="16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федерального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государственного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энергетического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надзора</w:t>
            </w:r>
          </w:p>
        </w:tc>
        <w:tc>
          <w:tcPr>
            <w:tcW w:w="2243" w:type="dxa"/>
          </w:tcPr>
          <w:p w:rsidR="00073CC3" w:rsidRPr="00D25A97" w:rsidRDefault="00073CC3" w:rsidP="00FE11EF">
            <w:pPr>
              <w:pStyle w:val="TableParagraph"/>
              <w:tabs>
                <w:tab w:val="left" w:pos="1040"/>
              </w:tabs>
              <w:spacing w:before="125"/>
              <w:ind w:left="142" w:right="135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в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течение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5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дней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со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дня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оформления</w:t>
            </w:r>
            <w:r w:rsidRPr="00D25A97">
              <w:rPr>
                <w:spacing w:val="50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акта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</w:t>
            </w:r>
            <w:r w:rsidRPr="00D25A97">
              <w:rPr>
                <w:spacing w:val="-1"/>
                <w:sz w:val="20"/>
                <w:szCs w:val="20"/>
              </w:rPr>
              <w:t>выполнении</w:t>
            </w:r>
            <w:r w:rsidRPr="00D25A97">
              <w:rPr>
                <w:spacing w:val="-48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технических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условий</w:t>
            </w:r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(п.</w:t>
            </w:r>
            <w:r w:rsidRPr="00D25A97">
              <w:rPr>
                <w:spacing w:val="3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18(3)</w:t>
            </w:r>
            <w:r w:rsidRPr="00D25A97">
              <w:rPr>
                <w:spacing w:val="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Правил</w:t>
            </w:r>
            <w:r w:rsidRPr="00D25A97">
              <w:rPr>
                <w:spacing w:val="-4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ТП)</w:t>
            </w:r>
          </w:p>
        </w:tc>
      </w:tr>
      <w:tr w:rsidR="00073CC3" w:rsidTr="00FE11EF">
        <w:trPr>
          <w:trHeight w:val="1290"/>
        </w:trPr>
        <w:tc>
          <w:tcPr>
            <w:tcW w:w="3328" w:type="dxa"/>
          </w:tcPr>
          <w:p w:rsidR="00073CC3" w:rsidRPr="00D25A97" w:rsidRDefault="00073CC3" w:rsidP="00FE11EF">
            <w:pPr>
              <w:pStyle w:val="TableParagraph"/>
              <w:spacing w:before="125"/>
              <w:ind w:left="143" w:right="257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Заключение договора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энергоснабжения</w:t>
            </w:r>
            <w:r w:rsidRPr="00D25A97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:rsidR="00073CC3" w:rsidRPr="00D25A97" w:rsidRDefault="00073CC3" w:rsidP="007E5E29">
            <w:pPr>
              <w:pStyle w:val="TableParagraph"/>
              <w:spacing w:before="125"/>
              <w:ind w:left="138" w:right="384"/>
              <w:rPr>
                <w:sz w:val="20"/>
                <w:szCs w:val="20"/>
              </w:rPr>
            </w:pPr>
            <w:proofErr w:type="spellStart"/>
            <w:r w:rsidRPr="00D25A97">
              <w:rPr>
                <w:sz w:val="20"/>
                <w:szCs w:val="20"/>
              </w:rPr>
              <w:t>Энергосбытовая</w:t>
            </w:r>
            <w:proofErr w:type="spellEnd"/>
            <w:r w:rsidRPr="00D25A97">
              <w:rPr>
                <w:spacing w:val="-47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организация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</w:tcPr>
          <w:p w:rsidR="00073CC3" w:rsidRPr="00D25A97" w:rsidRDefault="00073CC3" w:rsidP="007E5E29">
            <w:pPr>
              <w:pStyle w:val="TableParagraph"/>
              <w:spacing w:before="125"/>
              <w:ind w:left="143" w:right="205"/>
              <w:rPr>
                <w:sz w:val="20"/>
                <w:szCs w:val="20"/>
              </w:rPr>
            </w:pPr>
            <w:proofErr w:type="spellStart"/>
            <w:r w:rsidRPr="00D25A97">
              <w:rPr>
                <w:sz w:val="20"/>
                <w:szCs w:val="20"/>
              </w:rPr>
              <w:t>Энергосбытовая</w:t>
            </w:r>
            <w:proofErr w:type="spellEnd"/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pacing w:val="-1"/>
                <w:sz w:val="20"/>
                <w:szCs w:val="20"/>
              </w:rPr>
              <w:t xml:space="preserve">организация </w:t>
            </w:r>
          </w:p>
        </w:tc>
        <w:tc>
          <w:tcPr>
            <w:tcW w:w="2243" w:type="dxa"/>
          </w:tcPr>
          <w:p w:rsidR="00073CC3" w:rsidRPr="00D25A97" w:rsidRDefault="00073CC3" w:rsidP="00FE11EF">
            <w:pPr>
              <w:pStyle w:val="TableParagraph"/>
              <w:spacing w:before="125"/>
              <w:ind w:left="142" w:right="127"/>
              <w:rPr>
                <w:sz w:val="20"/>
                <w:szCs w:val="20"/>
              </w:rPr>
            </w:pPr>
            <w:r w:rsidRPr="00D25A97">
              <w:rPr>
                <w:sz w:val="20"/>
                <w:szCs w:val="20"/>
              </w:rPr>
              <w:t>С даты заключения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соответствующего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вида договора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(п.112</w:t>
            </w:r>
            <w:r w:rsidRPr="00D25A97">
              <w:rPr>
                <w:spacing w:val="1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Правил</w:t>
            </w:r>
            <w:r w:rsidRPr="00D25A97">
              <w:rPr>
                <w:spacing w:val="-2"/>
                <w:sz w:val="20"/>
                <w:szCs w:val="20"/>
              </w:rPr>
              <w:t xml:space="preserve"> </w:t>
            </w:r>
            <w:r w:rsidRPr="00D25A97">
              <w:rPr>
                <w:sz w:val="20"/>
                <w:szCs w:val="20"/>
              </w:rPr>
              <w:t>ТП)</w:t>
            </w:r>
          </w:p>
        </w:tc>
      </w:tr>
      <w:tr w:rsidR="00073CC3" w:rsidTr="00FE11EF">
        <w:trPr>
          <w:trHeight w:val="830"/>
        </w:trPr>
        <w:tc>
          <w:tcPr>
            <w:tcW w:w="9692" w:type="dxa"/>
            <w:gridSpan w:val="4"/>
          </w:tcPr>
          <w:p w:rsidR="00073CC3" w:rsidRPr="004300F0" w:rsidRDefault="00073CC3" w:rsidP="00FE11EF">
            <w:pPr>
              <w:pStyle w:val="TableParagraph"/>
              <w:spacing w:before="134" w:line="235" w:lineRule="auto"/>
              <w:ind w:left="143" w:right="242"/>
              <w:jc w:val="center"/>
            </w:pPr>
            <w:r w:rsidRPr="004300F0">
              <w:t>В</w:t>
            </w:r>
            <w:r w:rsidRPr="004300F0">
              <w:rPr>
                <w:spacing w:val="-8"/>
              </w:rPr>
              <w:t xml:space="preserve"> </w:t>
            </w:r>
            <w:r w:rsidRPr="004300F0">
              <w:t>случае</w:t>
            </w:r>
            <w:r w:rsidRPr="004300F0">
              <w:rPr>
                <w:spacing w:val="-5"/>
              </w:rPr>
              <w:t xml:space="preserve"> </w:t>
            </w:r>
            <w:r w:rsidRPr="004300F0">
              <w:t>технологического</w:t>
            </w:r>
            <w:r w:rsidRPr="004300F0">
              <w:rPr>
                <w:spacing w:val="-7"/>
              </w:rPr>
              <w:t xml:space="preserve"> </w:t>
            </w:r>
            <w:r w:rsidRPr="004300F0">
              <w:t>присоединения</w:t>
            </w:r>
            <w:r w:rsidRPr="004300F0">
              <w:rPr>
                <w:spacing w:val="-4"/>
              </w:rPr>
              <w:t xml:space="preserve"> </w:t>
            </w:r>
            <w:proofErr w:type="spellStart"/>
            <w:r w:rsidRPr="004300F0">
              <w:t>энергопринимающих</w:t>
            </w:r>
            <w:proofErr w:type="spellEnd"/>
            <w:r w:rsidRPr="004300F0">
              <w:rPr>
                <w:spacing w:val="-2"/>
              </w:rPr>
              <w:t xml:space="preserve"> </w:t>
            </w:r>
            <w:r w:rsidRPr="004300F0">
              <w:t>устройств</w:t>
            </w:r>
            <w:r w:rsidRPr="004300F0">
              <w:rPr>
                <w:spacing w:val="-2"/>
              </w:rPr>
              <w:t xml:space="preserve"> </w:t>
            </w:r>
            <w:r w:rsidRPr="004300F0">
              <w:t>заявителей</w:t>
            </w:r>
            <w:r w:rsidRPr="004300F0">
              <w:rPr>
                <w:spacing w:val="-4"/>
              </w:rPr>
              <w:t xml:space="preserve"> </w:t>
            </w:r>
            <w:r w:rsidRPr="004300F0">
              <w:t>на</w:t>
            </w:r>
            <w:r w:rsidRPr="004300F0">
              <w:rPr>
                <w:spacing w:val="-1"/>
              </w:rPr>
              <w:t xml:space="preserve"> </w:t>
            </w:r>
            <w:r w:rsidRPr="004300F0">
              <w:t>уровне</w:t>
            </w:r>
            <w:r w:rsidRPr="004300F0">
              <w:rPr>
                <w:spacing w:val="-47"/>
              </w:rPr>
              <w:t xml:space="preserve"> </w:t>
            </w:r>
            <w:r w:rsidRPr="004300F0">
              <w:t>напряжения</w:t>
            </w:r>
            <w:r w:rsidRPr="004300F0">
              <w:rPr>
                <w:spacing w:val="50"/>
              </w:rPr>
              <w:t xml:space="preserve"> </w:t>
            </w:r>
            <w:r w:rsidRPr="004300F0">
              <w:t>0,4</w:t>
            </w:r>
            <w:r w:rsidRPr="004300F0">
              <w:rPr>
                <w:spacing w:val="1"/>
              </w:rPr>
              <w:t xml:space="preserve"> </w:t>
            </w:r>
            <w:proofErr w:type="spellStart"/>
            <w:r w:rsidRPr="004300F0">
              <w:t>кВ</w:t>
            </w:r>
            <w:proofErr w:type="spellEnd"/>
            <w:r w:rsidRPr="004300F0">
              <w:rPr>
                <w:spacing w:val="-3"/>
              </w:rPr>
              <w:t xml:space="preserve"> </w:t>
            </w:r>
            <w:r w:rsidRPr="004300F0">
              <w:t>и ниже</w:t>
            </w:r>
          </w:p>
        </w:tc>
      </w:tr>
      <w:tr w:rsidR="00073CC3" w:rsidTr="00FE11EF">
        <w:trPr>
          <w:trHeight w:val="2074"/>
        </w:trPr>
        <w:tc>
          <w:tcPr>
            <w:tcW w:w="3328" w:type="dxa"/>
          </w:tcPr>
          <w:p w:rsidR="00073CC3" w:rsidRDefault="00073CC3" w:rsidP="00FE11EF">
            <w:pPr>
              <w:pStyle w:val="TableParagraph"/>
              <w:spacing w:before="130" w:line="214" w:lineRule="exact"/>
              <w:ind w:left="143"/>
              <w:rPr>
                <w:sz w:val="20"/>
              </w:rPr>
            </w:pPr>
            <w:r>
              <w:rPr>
                <w:sz w:val="20"/>
              </w:rPr>
              <w:lastRenderedPageBreak/>
              <w:t>Фактическое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1950" w:type="dxa"/>
          </w:tcPr>
          <w:p w:rsidR="00073CC3" w:rsidRDefault="00073CC3" w:rsidP="00FE11EF">
            <w:pPr>
              <w:pStyle w:val="TableParagraph"/>
              <w:spacing w:before="130" w:line="214" w:lineRule="exact"/>
              <w:ind w:left="138"/>
              <w:rPr>
                <w:sz w:val="20"/>
              </w:rPr>
            </w:pPr>
            <w:r>
              <w:rPr>
                <w:sz w:val="20"/>
              </w:rPr>
              <w:t xml:space="preserve">Заявитель, </w:t>
            </w: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spacing w:line="210" w:lineRule="exact"/>
              <w:ind w:left="138"/>
              <w:rPr>
                <w:sz w:val="20"/>
              </w:rPr>
            </w:pPr>
          </w:p>
        </w:tc>
        <w:tc>
          <w:tcPr>
            <w:tcW w:w="2171" w:type="dxa"/>
          </w:tcPr>
          <w:p w:rsidR="00073CC3" w:rsidRDefault="00073CC3" w:rsidP="00FE11EF">
            <w:pPr>
              <w:pStyle w:val="TableParagraph"/>
              <w:spacing w:before="130" w:line="214" w:lineRule="exact"/>
              <w:ind w:left="1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  <w:p w:rsidR="00073CC3" w:rsidRDefault="00073CC3" w:rsidP="00FE11EF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энергопринимающего</w:t>
            </w:r>
            <w:proofErr w:type="spellEnd"/>
          </w:p>
          <w:p w:rsidR="00073CC3" w:rsidRDefault="00073CC3" w:rsidP="00FE11EF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sz w:val="20"/>
              </w:rPr>
              <w:t>устройства Заявителя</w:t>
            </w:r>
          </w:p>
        </w:tc>
        <w:tc>
          <w:tcPr>
            <w:tcW w:w="2243" w:type="dxa"/>
          </w:tcPr>
          <w:p w:rsidR="00073CC3" w:rsidRPr="00D25A97" w:rsidRDefault="00073CC3" w:rsidP="00FE11EF">
            <w:pPr>
              <w:pStyle w:val="TableParagraph"/>
              <w:spacing w:before="130" w:line="214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Обеспечение</w:t>
            </w:r>
            <w:r w:rsidRPr="00D25A97">
              <w:rPr>
                <w:spacing w:val="-6"/>
                <w:sz w:val="20"/>
              </w:rPr>
              <w:t xml:space="preserve"> </w:t>
            </w:r>
            <w:r w:rsidRPr="00D25A97">
              <w:rPr>
                <w:sz w:val="20"/>
              </w:rPr>
              <w:t>сетевой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организацией</w:t>
            </w:r>
          </w:p>
          <w:p w:rsidR="00073CC3" w:rsidRPr="00D25A97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возможности</w:t>
            </w:r>
          </w:p>
          <w:p w:rsidR="00073CC3" w:rsidRPr="00D25A97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действиями</w:t>
            </w:r>
            <w:r w:rsidRPr="00D25A97">
              <w:rPr>
                <w:spacing w:val="-3"/>
                <w:sz w:val="20"/>
              </w:rPr>
              <w:t xml:space="preserve"> </w:t>
            </w:r>
            <w:r w:rsidRPr="00D25A97">
              <w:rPr>
                <w:sz w:val="20"/>
              </w:rPr>
              <w:t>заявителя</w:t>
            </w:r>
          </w:p>
          <w:p w:rsidR="00073CC3" w:rsidRPr="00D25A97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осуществить</w:t>
            </w:r>
          </w:p>
          <w:p w:rsidR="00073CC3" w:rsidRPr="00D25A97" w:rsidRDefault="00073CC3" w:rsidP="00FE11EF">
            <w:pPr>
              <w:pStyle w:val="TableParagraph"/>
              <w:spacing w:line="203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фактическое</w:t>
            </w:r>
          </w:p>
          <w:p w:rsidR="00073CC3" w:rsidRPr="00D25A97" w:rsidRDefault="00073CC3" w:rsidP="00FE11EF">
            <w:pPr>
              <w:pStyle w:val="TableParagraph"/>
              <w:spacing w:line="219" w:lineRule="exact"/>
              <w:ind w:left="142"/>
              <w:rPr>
                <w:sz w:val="20"/>
              </w:rPr>
            </w:pPr>
            <w:r w:rsidRPr="00D25A97">
              <w:rPr>
                <w:sz w:val="20"/>
              </w:rPr>
              <w:t>присоединение объектов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заявителя</w:t>
            </w:r>
            <w:r w:rsidRPr="00D25A97">
              <w:rPr>
                <w:spacing w:val="-1"/>
                <w:sz w:val="20"/>
              </w:rPr>
              <w:t xml:space="preserve"> </w:t>
            </w:r>
            <w:r w:rsidRPr="00D25A97">
              <w:rPr>
                <w:sz w:val="20"/>
              </w:rPr>
              <w:t>к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электрическим</w:t>
            </w:r>
            <w:r w:rsidRPr="00D25A97">
              <w:rPr>
                <w:spacing w:val="50"/>
                <w:sz w:val="20"/>
              </w:rPr>
              <w:t xml:space="preserve"> </w:t>
            </w:r>
            <w:r w:rsidRPr="00D25A97">
              <w:rPr>
                <w:sz w:val="20"/>
              </w:rPr>
              <w:t>сетям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и фактический прием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(подачу)</w:t>
            </w:r>
            <w:r w:rsidRPr="00D25A97">
              <w:rPr>
                <w:spacing w:val="50"/>
                <w:sz w:val="20"/>
              </w:rPr>
              <w:t xml:space="preserve"> </w:t>
            </w:r>
            <w:r w:rsidRPr="00D25A97">
              <w:rPr>
                <w:sz w:val="20"/>
              </w:rPr>
              <w:t>напряжения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и мощности для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потребления</w:t>
            </w:r>
            <w:r w:rsidRPr="00D25A97">
              <w:rPr>
                <w:spacing w:val="1"/>
                <w:sz w:val="20"/>
              </w:rPr>
              <w:t xml:space="preserve"> </w:t>
            </w:r>
            <w:proofErr w:type="spellStart"/>
            <w:r w:rsidRPr="00D25A97">
              <w:rPr>
                <w:spacing w:val="-1"/>
                <w:sz w:val="20"/>
              </w:rPr>
              <w:t>энергопринимающими</w:t>
            </w:r>
            <w:proofErr w:type="spellEnd"/>
            <w:r w:rsidRPr="00D25A97">
              <w:rPr>
                <w:spacing w:val="-47"/>
                <w:sz w:val="20"/>
              </w:rPr>
              <w:t xml:space="preserve"> </w:t>
            </w:r>
            <w:r w:rsidRPr="00D25A97">
              <w:rPr>
                <w:sz w:val="20"/>
              </w:rPr>
              <w:t>устройствами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заявителя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электрической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энергии (мощности)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(п.</w:t>
            </w:r>
            <w:r w:rsidRPr="00D25A97">
              <w:rPr>
                <w:spacing w:val="3"/>
                <w:sz w:val="20"/>
              </w:rPr>
              <w:t xml:space="preserve"> </w:t>
            </w:r>
            <w:r w:rsidRPr="00D25A97">
              <w:rPr>
                <w:sz w:val="20"/>
              </w:rPr>
              <w:t>108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Правил</w:t>
            </w:r>
            <w:r w:rsidRPr="00D25A97">
              <w:rPr>
                <w:spacing w:val="-3"/>
                <w:sz w:val="20"/>
              </w:rPr>
              <w:t xml:space="preserve"> </w:t>
            </w:r>
            <w:r w:rsidRPr="00D25A97">
              <w:rPr>
                <w:sz w:val="20"/>
              </w:rPr>
              <w:t>ТП)</w:t>
            </w:r>
          </w:p>
        </w:tc>
      </w:tr>
      <w:tr w:rsidR="00073CC3" w:rsidTr="00FE11EF">
        <w:trPr>
          <w:trHeight w:val="1917"/>
        </w:trPr>
        <w:tc>
          <w:tcPr>
            <w:tcW w:w="3328" w:type="dxa"/>
          </w:tcPr>
          <w:p w:rsidR="00073CC3" w:rsidRDefault="00073CC3" w:rsidP="00FE11EF">
            <w:pPr>
              <w:pStyle w:val="TableParagraph"/>
              <w:tabs>
                <w:tab w:val="left" w:pos="1199"/>
                <w:tab w:val="left" w:pos="1368"/>
                <w:tab w:val="left" w:pos="2552"/>
                <w:tab w:val="left" w:pos="3070"/>
              </w:tabs>
              <w:spacing w:before="125"/>
              <w:ind w:left="143" w:right="135"/>
              <w:rPr>
                <w:sz w:val="20"/>
              </w:rPr>
            </w:pPr>
            <w:r>
              <w:rPr>
                <w:sz w:val="20"/>
              </w:rPr>
              <w:t>Получение разрешения на допуск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энергопринимающих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z w:val="20"/>
              </w:rPr>
              <w:tab/>
              <w:t>юридических</w:t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электроснабжения)</w:t>
            </w:r>
          </w:p>
        </w:tc>
        <w:tc>
          <w:tcPr>
            <w:tcW w:w="1950" w:type="dxa"/>
          </w:tcPr>
          <w:p w:rsidR="00073CC3" w:rsidRDefault="00073CC3" w:rsidP="00FE11EF">
            <w:pPr>
              <w:pStyle w:val="TableParagraph"/>
              <w:spacing w:before="125"/>
              <w:ind w:left="138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25"/>
              <w:ind w:left="138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71" w:type="dxa"/>
          </w:tcPr>
          <w:p w:rsidR="00073CC3" w:rsidRDefault="00073CC3" w:rsidP="00FE11EF">
            <w:pPr>
              <w:pStyle w:val="TableParagraph"/>
              <w:spacing w:before="125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25"/>
              <w:ind w:left="143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</w:p>
        </w:tc>
        <w:tc>
          <w:tcPr>
            <w:tcW w:w="2243" w:type="dxa"/>
          </w:tcPr>
          <w:p w:rsidR="00073CC3" w:rsidRDefault="00073CC3" w:rsidP="00FE11EF">
            <w:pPr>
              <w:pStyle w:val="TableParagraph"/>
              <w:tabs>
                <w:tab w:val="left" w:pos="1040"/>
              </w:tabs>
              <w:spacing w:before="125"/>
              <w:ind w:left="142" w:right="134"/>
              <w:rPr>
                <w:sz w:val="20"/>
              </w:rPr>
            </w:pPr>
          </w:p>
          <w:p w:rsidR="00073CC3" w:rsidRPr="00D25A97" w:rsidRDefault="00073CC3" w:rsidP="00FE11EF">
            <w:pPr>
              <w:pStyle w:val="TableParagraph"/>
              <w:tabs>
                <w:tab w:val="left" w:pos="1040"/>
              </w:tabs>
              <w:spacing w:before="125"/>
              <w:ind w:left="142" w:right="134"/>
              <w:rPr>
                <w:sz w:val="20"/>
              </w:rPr>
            </w:pPr>
            <w:r w:rsidRPr="00D25A97">
              <w:rPr>
                <w:sz w:val="20"/>
              </w:rPr>
              <w:t>в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течение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5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дней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со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дня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оформления</w:t>
            </w:r>
            <w:r w:rsidRPr="00D25A97">
              <w:rPr>
                <w:spacing w:val="50"/>
                <w:sz w:val="20"/>
              </w:rPr>
              <w:t xml:space="preserve"> </w:t>
            </w:r>
            <w:r w:rsidRPr="00D25A97">
              <w:rPr>
                <w:sz w:val="20"/>
              </w:rPr>
              <w:t>акта</w:t>
            </w:r>
            <w:r w:rsidRPr="00D25A97"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</w:t>
            </w:r>
            <w:r w:rsidRPr="00D25A97">
              <w:rPr>
                <w:spacing w:val="-1"/>
                <w:sz w:val="20"/>
              </w:rPr>
              <w:t>выполнении</w:t>
            </w:r>
            <w:proofErr w:type="spellEnd"/>
            <w:r w:rsidRPr="00D25A97">
              <w:rPr>
                <w:spacing w:val="-48"/>
                <w:sz w:val="20"/>
              </w:rPr>
              <w:t xml:space="preserve"> </w:t>
            </w:r>
            <w:r w:rsidRPr="00D25A97">
              <w:rPr>
                <w:sz w:val="20"/>
              </w:rPr>
              <w:t>технических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условий</w:t>
            </w:r>
            <w:r w:rsidRPr="00D25A97">
              <w:rPr>
                <w:spacing w:val="-47"/>
                <w:sz w:val="20"/>
              </w:rPr>
              <w:t xml:space="preserve"> </w:t>
            </w:r>
            <w:r w:rsidRPr="00D25A97">
              <w:rPr>
                <w:sz w:val="20"/>
              </w:rPr>
              <w:t>(п.</w:t>
            </w:r>
            <w:r w:rsidRPr="00D25A97">
              <w:rPr>
                <w:spacing w:val="3"/>
                <w:sz w:val="20"/>
              </w:rPr>
              <w:t xml:space="preserve"> </w:t>
            </w:r>
            <w:r w:rsidRPr="00D25A97">
              <w:rPr>
                <w:sz w:val="20"/>
              </w:rPr>
              <w:t>18(3)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Правил</w:t>
            </w:r>
            <w:r w:rsidRPr="00D25A97">
              <w:rPr>
                <w:spacing w:val="-4"/>
                <w:sz w:val="20"/>
              </w:rPr>
              <w:t xml:space="preserve"> </w:t>
            </w:r>
            <w:r w:rsidRPr="00D25A97">
              <w:rPr>
                <w:sz w:val="20"/>
              </w:rPr>
              <w:t>ТП)</w:t>
            </w:r>
          </w:p>
        </w:tc>
      </w:tr>
      <w:tr w:rsidR="00073CC3" w:rsidTr="00FE11EF">
        <w:trPr>
          <w:trHeight w:val="1252"/>
        </w:trPr>
        <w:tc>
          <w:tcPr>
            <w:tcW w:w="3328" w:type="dxa"/>
          </w:tcPr>
          <w:p w:rsidR="00073CC3" w:rsidRDefault="00073CC3" w:rsidP="00FE11EF">
            <w:pPr>
              <w:pStyle w:val="TableParagraph"/>
              <w:spacing w:before="125"/>
              <w:ind w:left="143" w:right="257"/>
              <w:rPr>
                <w:sz w:val="20"/>
              </w:rPr>
            </w:pPr>
            <w:r>
              <w:rPr>
                <w:sz w:val="20"/>
              </w:rPr>
              <w:t>Заключение 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энергоснабжения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1950" w:type="dxa"/>
          </w:tcPr>
          <w:p w:rsidR="00073CC3" w:rsidRDefault="00073CC3" w:rsidP="007E5E29">
            <w:pPr>
              <w:pStyle w:val="TableParagraph"/>
              <w:spacing w:before="125"/>
              <w:ind w:left="138" w:right="38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Энергосбытовая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171" w:type="dxa"/>
          </w:tcPr>
          <w:p w:rsidR="00073CC3" w:rsidRDefault="00073CC3" w:rsidP="007E5E29">
            <w:pPr>
              <w:pStyle w:val="TableParagraph"/>
              <w:spacing w:before="125"/>
              <w:ind w:left="143" w:right="205"/>
              <w:rPr>
                <w:sz w:val="20"/>
              </w:rPr>
            </w:pPr>
            <w:proofErr w:type="spellStart"/>
            <w:r>
              <w:rPr>
                <w:sz w:val="20"/>
              </w:rPr>
              <w:t>Энергосбытовая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организация </w:t>
            </w:r>
          </w:p>
        </w:tc>
        <w:tc>
          <w:tcPr>
            <w:tcW w:w="2243" w:type="dxa"/>
          </w:tcPr>
          <w:p w:rsidR="00073CC3" w:rsidRPr="00D25A97" w:rsidRDefault="00073CC3" w:rsidP="00FE11EF">
            <w:pPr>
              <w:pStyle w:val="TableParagraph"/>
              <w:spacing w:before="125"/>
              <w:ind w:left="142" w:right="127"/>
              <w:rPr>
                <w:sz w:val="20"/>
              </w:rPr>
            </w:pPr>
            <w:r w:rsidRPr="00D25A97">
              <w:rPr>
                <w:sz w:val="20"/>
              </w:rPr>
              <w:t>С даты заключения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соответствующего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вида договора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(п.112</w:t>
            </w:r>
            <w:r w:rsidRPr="00D25A97">
              <w:rPr>
                <w:spacing w:val="1"/>
                <w:sz w:val="20"/>
              </w:rPr>
              <w:t xml:space="preserve"> </w:t>
            </w:r>
            <w:r w:rsidRPr="00D25A97">
              <w:rPr>
                <w:sz w:val="20"/>
              </w:rPr>
              <w:t>Правил</w:t>
            </w:r>
            <w:r w:rsidRPr="00D25A97">
              <w:rPr>
                <w:spacing w:val="-2"/>
                <w:sz w:val="20"/>
              </w:rPr>
              <w:t xml:space="preserve"> </w:t>
            </w:r>
            <w:r w:rsidRPr="00D25A97">
              <w:rPr>
                <w:sz w:val="20"/>
              </w:rPr>
              <w:t>ТП)</w:t>
            </w:r>
          </w:p>
        </w:tc>
      </w:tr>
    </w:tbl>
    <w:p w:rsidR="00073CC3" w:rsidRDefault="00073CC3" w:rsidP="00073CC3">
      <w:pPr>
        <w:pStyle w:val="1"/>
        <w:spacing w:before="90" w:line="242" w:lineRule="auto"/>
        <w:ind w:firstLine="494"/>
      </w:pPr>
    </w:p>
    <w:p w:rsidR="00073CC3" w:rsidRDefault="00073CC3" w:rsidP="00073CC3">
      <w:pPr>
        <w:pStyle w:val="1"/>
        <w:spacing w:before="90" w:line="242" w:lineRule="auto"/>
        <w:ind w:firstLine="494"/>
      </w:pPr>
      <w:r>
        <w:t>Схема взаимодействия участников процесса технологического присоединения</w:t>
      </w:r>
      <w:r>
        <w:rPr>
          <w:spacing w:val="1"/>
        </w:rPr>
        <w:t xml:space="preserve"> </w:t>
      </w:r>
      <w:proofErr w:type="spellStart"/>
      <w:r>
        <w:t>энергопринимающих</w:t>
      </w:r>
      <w:proofErr w:type="spellEnd"/>
      <w:r>
        <w:rPr>
          <w:spacing w:val="-2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мощностью свыше</w:t>
      </w:r>
      <w:r>
        <w:rPr>
          <w:spacing w:val="2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кВт</w:t>
      </w:r>
    </w:p>
    <w:p w:rsidR="00073CC3" w:rsidRDefault="00073CC3" w:rsidP="00073CC3">
      <w:pPr>
        <w:pStyle w:val="a3"/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843"/>
        <w:gridCol w:w="2126"/>
        <w:gridCol w:w="2303"/>
      </w:tblGrid>
      <w:tr w:rsidR="00073CC3" w:rsidTr="00FE11EF">
        <w:trPr>
          <w:trHeight w:val="398"/>
        </w:trPr>
        <w:tc>
          <w:tcPr>
            <w:tcW w:w="3418" w:type="dxa"/>
          </w:tcPr>
          <w:p w:rsidR="00073CC3" w:rsidRPr="00C44608" w:rsidRDefault="00073CC3" w:rsidP="00FE11EF">
            <w:pPr>
              <w:jc w:val="center"/>
            </w:pPr>
            <w:r w:rsidRPr="00C44608">
              <w:t>Что?</w:t>
            </w:r>
          </w:p>
        </w:tc>
        <w:tc>
          <w:tcPr>
            <w:tcW w:w="1843" w:type="dxa"/>
          </w:tcPr>
          <w:p w:rsidR="00073CC3" w:rsidRPr="00C44608" w:rsidRDefault="00073CC3" w:rsidP="00FE11EF">
            <w:pPr>
              <w:jc w:val="center"/>
            </w:pPr>
            <w:r w:rsidRPr="00C44608">
              <w:t>Кто?</w:t>
            </w:r>
          </w:p>
        </w:tc>
        <w:tc>
          <w:tcPr>
            <w:tcW w:w="2126" w:type="dxa"/>
          </w:tcPr>
          <w:p w:rsidR="00073CC3" w:rsidRPr="00C44608" w:rsidRDefault="00073CC3" w:rsidP="00FE11EF">
            <w:pPr>
              <w:jc w:val="center"/>
            </w:pPr>
            <w:r w:rsidRPr="00C44608">
              <w:t>Где?</w:t>
            </w:r>
          </w:p>
        </w:tc>
        <w:tc>
          <w:tcPr>
            <w:tcW w:w="2303" w:type="dxa"/>
          </w:tcPr>
          <w:p w:rsidR="00073CC3" w:rsidRDefault="00073CC3" w:rsidP="00FE11EF">
            <w:pPr>
              <w:jc w:val="center"/>
            </w:pPr>
            <w:r w:rsidRPr="00C44608">
              <w:t>Когда?</w:t>
            </w:r>
          </w:p>
        </w:tc>
      </w:tr>
      <w:tr w:rsidR="00073CC3" w:rsidRPr="00C63C5D" w:rsidTr="00FE11EF">
        <w:trPr>
          <w:trHeight w:val="1497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3" w:right="375"/>
              <w:rPr>
                <w:sz w:val="20"/>
              </w:rPr>
            </w:pPr>
            <w:r w:rsidRPr="00C63C5D">
              <w:rPr>
                <w:sz w:val="20"/>
              </w:rPr>
              <w:t>Определение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близлежащих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электрических сетей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необходимого</w:t>
            </w:r>
            <w:r w:rsidRPr="00C63C5D">
              <w:rPr>
                <w:spacing w:val="-11"/>
                <w:sz w:val="20"/>
              </w:rPr>
              <w:t xml:space="preserve"> </w:t>
            </w:r>
            <w:r w:rsidRPr="00C63C5D">
              <w:rPr>
                <w:sz w:val="20"/>
              </w:rPr>
              <w:t>уровня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напряжения</w:t>
            </w:r>
          </w:p>
        </w:tc>
        <w:tc>
          <w:tcPr>
            <w:tcW w:w="1843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23" w:right="114"/>
              <w:rPr>
                <w:sz w:val="20"/>
              </w:rPr>
            </w:pPr>
            <w:r w:rsidRPr="00C63C5D"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4" w:right="1114"/>
              <w:rPr>
                <w:sz w:val="20"/>
              </w:rPr>
            </w:pPr>
            <w:r w:rsidRPr="00C63C5D">
              <w:rPr>
                <w:sz w:val="20"/>
              </w:rPr>
              <w:t>В</w:t>
            </w:r>
            <w:r w:rsidRPr="00C63C5D">
              <w:rPr>
                <w:spacing w:val="-10"/>
                <w:sz w:val="20"/>
              </w:rPr>
              <w:t xml:space="preserve"> </w:t>
            </w:r>
            <w:r w:rsidRPr="00C63C5D">
              <w:rPr>
                <w:sz w:val="20"/>
              </w:rPr>
              <w:t>органах</w:t>
            </w:r>
            <w:r w:rsidRPr="00C63C5D">
              <w:rPr>
                <w:spacing w:val="-6"/>
                <w:sz w:val="20"/>
              </w:rPr>
              <w:t xml:space="preserve"> </w:t>
            </w:r>
            <w:r w:rsidRPr="00C63C5D">
              <w:rPr>
                <w:sz w:val="20"/>
              </w:rPr>
              <w:t>местного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самоуправления</w:t>
            </w:r>
          </w:p>
        </w:tc>
        <w:tc>
          <w:tcPr>
            <w:tcW w:w="2303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4" w:right="359"/>
              <w:rPr>
                <w:sz w:val="20"/>
              </w:rPr>
            </w:pPr>
            <w:r w:rsidRPr="00C63C5D">
              <w:rPr>
                <w:sz w:val="20"/>
              </w:rPr>
              <w:t>До подачи заявки на ТП (п.8(3)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RPr="00C63C5D" w:rsidTr="00FE11EF">
        <w:trPr>
          <w:trHeight w:val="1521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Подача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заявки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на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</w:t>
            </w:r>
          </w:p>
        </w:tc>
        <w:tc>
          <w:tcPr>
            <w:tcW w:w="1843" w:type="dxa"/>
          </w:tcPr>
          <w:p w:rsidR="00073CC3" w:rsidRPr="00C63C5D" w:rsidRDefault="00073CC3" w:rsidP="00FE11EF">
            <w:pPr>
              <w:pStyle w:val="TableParagraph"/>
              <w:spacing w:before="130"/>
              <w:ind w:left="123" w:right="114"/>
              <w:rPr>
                <w:sz w:val="20"/>
              </w:rPr>
            </w:pPr>
            <w:r w:rsidRPr="00C63C5D"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 w:rsidRPr="00C63C5D">
              <w:rPr>
                <w:sz w:val="20"/>
              </w:rPr>
              <w:t>через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Личный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клиента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на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сайте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ООО «ГЭСК» или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в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ЦОП (для обеспечения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доступа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к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Личному</w:t>
            </w:r>
            <w:r w:rsidRPr="00C63C5D">
              <w:rPr>
                <w:spacing w:val="-10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кабинету)</w:t>
            </w:r>
          </w:p>
        </w:tc>
        <w:tc>
          <w:tcPr>
            <w:tcW w:w="2303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4" w:right="164"/>
              <w:rPr>
                <w:sz w:val="20"/>
              </w:rPr>
            </w:pPr>
            <w:r w:rsidRPr="00C63C5D">
              <w:rPr>
                <w:sz w:val="20"/>
              </w:rPr>
              <w:t>При необходимости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 xml:space="preserve">технологического </w:t>
            </w:r>
            <w:r w:rsidRPr="00C63C5D">
              <w:rPr>
                <w:sz w:val="20"/>
              </w:rPr>
              <w:t>присоединения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объекта к электрическим сетям /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увеличении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мощности (п.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7а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</w:tbl>
    <w:p w:rsidR="00073CC3" w:rsidRPr="004300F0" w:rsidRDefault="00073CC3" w:rsidP="00073CC3">
      <w:pPr>
        <w:spacing w:before="226"/>
        <w:ind w:left="1053"/>
      </w:pPr>
      <w:r w:rsidRPr="004300F0">
        <w:t>Процедура</w:t>
      </w:r>
      <w:r w:rsidRPr="004300F0">
        <w:rPr>
          <w:spacing w:val="-2"/>
        </w:rPr>
        <w:t xml:space="preserve"> </w:t>
      </w:r>
      <w:r w:rsidRPr="004300F0">
        <w:t>№</w:t>
      </w:r>
      <w:r w:rsidRPr="004300F0">
        <w:rPr>
          <w:spacing w:val="-3"/>
        </w:rPr>
        <w:t xml:space="preserve"> </w:t>
      </w:r>
      <w:r w:rsidRPr="004300F0">
        <w:t>1.</w:t>
      </w:r>
      <w:r w:rsidRPr="004300F0">
        <w:rPr>
          <w:spacing w:val="-5"/>
        </w:rPr>
        <w:t xml:space="preserve"> </w:t>
      </w:r>
      <w:r w:rsidRPr="004300F0">
        <w:t>Заключение</w:t>
      </w:r>
      <w:r w:rsidRPr="004300F0">
        <w:rPr>
          <w:spacing w:val="-6"/>
        </w:rPr>
        <w:t xml:space="preserve"> </w:t>
      </w:r>
      <w:r w:rsidRPr="004300F0">
        <w:t>договора</w:t>
      </w:r>
      <w:r w:rsidRPr="004300F0">
        <w:rPr>
          <w:spacing w:val="-1"/>
        </w:rPr>
        <w:t xml:space="preserve"> </w:t>
      </w:r>
      <w:r w:rsidRPr="004300F0">
        <w:t>об</w:t>
      </w:r>
      <w:r w:rsidRPr="004300F0">
        <w:rPr>
          <w:spacing w:val="-5"/>
        </w:rPr>
        <w:t xml:space="preserve"> </w:t>
      </w:r>
      <w:r w:rsidRPr="004300F0">
        <w:t>осуществлении технологического</w:t>
      </w:r>
      <w:r w:rsidRPr="004300F0">
        <w:rPr>
          <w:spacing w:val="-8"/>
        </w:rPr>
        <w:t xml:space="preserve"> </w:t>
      </w:r>
      <w:r w:rsidRPr="004300F0">
        <w:t>присоединения</w:t>
      </w:r>
    </w:p>
    <w:p w:rsidR="00073CC3" w:rsidRPr="00C63C5D" w:rsidRDefault="00073CC3" w:rsidP="00073CC3">
      <w:pPr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843"/>
        <w:gridCol w:w="2126"/>
        <w:gridCol w:w="2264"/>
      </w:tblGrid>
      <w:tr w:rsidR="00073CC3" w:rsidRPr="00C63C5D" w:rsidTr="00FE11EF">
        <w:trPr>
          <w:trHeight w:val="470"/>
        </w:trPr>
        <w:tc>
          <w:tcPr>
            <w:tcW w:w="3418" w:type="dxa"/>
          </w:tcPr>
          <w:p w:rsidR="00073CC3" w:rsidRPr="00C63C5D" w:rsidRDefault="00073CC3" w:rsidP="00FE11EF">
            <w:pPr>
              <w:jc w:val="center"/>
            </w:pPr>
            <w:r w:rsidRPr="00C63C5D">
              <w:t>Что?</w:t>
            </w:r>
          </w:p>
        </w:tc>
        <w:tc>
          <w:tcPr>
            <w:tcW w:w="1843" w:type="dxa"/>
          </w:tcPr>
          <w:p w:rsidR="00073CC3" w:rsidRPr="00C63C5D" w:rsidRDefault="00073CC3" w:rsidP="00FE11EF">
            <w:pPr>
              <w:jc w:val="center"/>
            </w:pPr>
            <w:r w:rsidRPr="00C63C5D">
              <w:t>Кто?</w:t>
            </w:r>
          </w:p>
        </w:tc>
        <w:tc>
          <w:tcPr>
            <w:tcW w:w="2126" w:type="dxa"/>
          </w:tcPr>
          <w:p w:rsidR="00073CC3" w:rsidRPr="00C63C5D" w:rsidRDefault="00073CC3" w:rsidP="00FE11EF">
            <w:pPr>
              <w:jc w:val="center"/>
            </w:pPr>
            <w:r w:rsidRPr="00C63C5D">
              <w:t>Где?</w:t>
            </w:r>
          </w:p>
        </w:tc>
        <w:tc>
          <w:tcPr>
            <w:tcW w:w="2264" w:type="dxa"/>
          </w:tcPr>
          <w:p w:rsidR="00073CC3" w:rsidRPr="00C63C5D" w:rsidRDefault="00073CC3" w:rsidP="00FE11EF">
            <w:pPr>
              <w:jc w:val="center"/>
            </w:pPr>
            <w:r w:rsidRPr="00C63C5D">
              <w:t>Когда?</w:t>
            </w:r>
          </w:p>
        </w:tc>
      </w:tr>
      <w:tr w:rsidR="00073CC3" w:rsidRPr="00C63C5D" w:rsidTr="00FE11EF">
        <w:trPr>
          <w:trHeight w:val="2650"/>
        </w:trPr>
        <w:tc>
          <w:tcPr>
            <w:tcW w:w="3418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227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227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227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3" w:right="227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"/>
              <w:ind w:left="143" w:right="227"/>
              <w:rPr>
                <w:sz w:val="20"/>
              </w:rPr>
            </w:pPr>
            <w:r w:rsidRPr="00C63C5D">
              <w:rPr>
                <w:sz w:val="20"/>
              </w:rPr>
              <w:t>Выдача оферты договора</w:t>
            </w:r>
            <w:r w:rsidRPr="00C63C5D">
              <w:rPr>
                <w:spacing w:val="-48"/>
                <w:sz w:val="20"/>
              </w:rPr>
              <w:t xml:space="preserve"> </w:t>
            </w:r>
            <w:r w:rsidRPr="00C63C5D">
              <w:rPr>
                <w:sz w:val="20"/>
              </w:rPr>
              <w:t>на ТП с приложением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технических</w:t>
            </w:r>
            <w:r w:rsidRPr="00C63C5D">
              <w:rPr>
                <w:spacing w:val="4"/>
                <w:sz w:val="20"/>
              </w:rPr>
              <w:t xml:space="preserve"> </w:t>
            </w:r>
            <w:r w:rsidRPr="00C63C5D">
              <w:rPr>
                <w:sz w:val="20"/>
              </w:rPr>
              <w:t>условий</w:t>
            </w:r>
          </w:p>
        </w:tc>
        <w:tc>
          <w:tcPr>
            <w:tcW w:w="1843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 w:rsidRPr="00C63C5D">
              <w:rPr>
                <w:sz w:val="20"/>
              </w:rPr>
              <w:t>ООО «ГЭСК»</w:t>
            </w:r>
          </w:p>
          <w:p w:rsidR="00073CC3" w:rsidRPr="00C63C5D" w:rsidRDefault="00073CC3" w:rsidP="00FE11EF">
            <w:pPr>
              <w:pStyle w:val="TableParagraph"/>
              <w:spacing w:before="1"/>
              <w:ind w:left="143" w:right="340"/>
              <w:rPr>
                <w:sz w:val="20"/>
              </w:rPr>
            </w:pPr>
          </w:p>
        </w:tc>
        <w:tc>
          <w:tcPr>
            <w:tcW w:w="2126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"/>
              <w:ind w:left="142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"/>
              <w:ind w:left="142"/>
              <w:rPr>
                <w:sz w:val="20"/>
              </w:rPr>
            </w:pPr>
            <w:r w:rsidRPr="00C63C5D">
              <w:rPr>
                <w:sz w:val="20"/>
              </w:rPr>
              <w:t>В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ЦОП,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по</w:t>
            </w:r>
          </w:p>
          <w:p w:rsidR="00073CC3" w:rsidRPr="00C63C5D" w:rsidRDefault="00073CC3" w:rsidP="00FE11EF">
            <w:pPr>
              <w:pStyle w:val="TableParagraph"/>
              <w:ind w:left="142"/>
              <w:rPr>
                <w:sz w:val="20"/>
              </w:rPr>
            </w:pPr>
            <w:r w:rsidRPr="00C63C5D">
              <w:rPr>
                <w:sz w:val="20"/>
              </w:rPr>
              <w:t>почте РФ, через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>Личный</w:t>
            </w:r>
            <w:r w:rsidRPr="00C63C5D">
              <w:rPr>
                <w:spacing w:val="-7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>кабинет</w:t>
            </w:r>
          </w:p>
        </w:tc>
        <w:tc>
          <w:tcPr>
            <w:tcW w:w="2264" w:type="dxa"/>
          </w:tcPr>
          <w:p w:rsidR="00073CC3" w:rsidRPr="00C63C5D" w:rsidRDefault="00073CC3" w:rsidP="00FE11EF">
            <w:pPr>
              <w:pStyle w:val="TableParagraph"/>
              <w:spacing w:before="1"/>
              <w:ind w:left="140" w:right="223" w:hanging="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C63C5D">
              <w:rPr>
                <w:sz w:val="20"/>
              </w:rPr>
              <w:t>-в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течении</w:t>
            </w:r>
            <w:r w:rsidRPr="00C63C5D">
              <w:rPr>
                <w:spacing w:val="-4"/>
                <w:sz w:val="20"/>
              </w:rPr>
              <w:t xml:space="preserve"> </w:t>
            </w:r>
            <w:r w:rsidRPr="00C63C5D">
              <w:rPr>
                <w:sz w:val="20"/>
              </w:rPr>
              <w:t>20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рабочих</w:t>
            </w:r>
            <w:r w:rsidRPr="00C63C5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  </w:t>
            </w:r>
            <w:r w:rsidRPr="00C63C5D">
              <w:rPr>
                <w:sz w:val="20"/>
              </w:rPr>
              <w:t>дней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после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подачи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заявки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(п. 15</w:t>
            </w:r>
            <w:r w:rsidRPr="00C63C5D">
              <w:rPr>
                <w:spacing w:val="-4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ТП);</w:t>
            </w:r>
          </w:p>
          <w:p w:rsidR="00073CC3" w:rsidRPr="00C63C5D" w:rsidRDefault="00073CC3" w:rsidP="00FE11EF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149" w:firstLine="0"/>
              <w:rPr>
                <w:sz w:val="20"/>
              </w:rPr>
            </w:pPr>
            <w:r w:rsidRPr="00C63C5D">
              <w:rPr>
                <w:sz w:val="20"/>
              </w:rPr>
              <w:t>в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случае</w:t>
            </w:r>
            <w:r w:rsidRPr="00C63C5D">
              <w:rPr>
                <w:spacing w:val="3"/>
                <w:sz w:val="20"/>
              </w:rPr>
              <w:t xml:space="preserve"> </w:t>
            </w:r>
            <w:r w:rsidRPr="00C63C5D">
              <w:rPr>
                <w:sz w:val="20"/>
              </w:rPr>
              <w:t>утверждения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индивидуальной платы за ТП не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позднее 3 рабочих дней со дня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вступления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в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силу</w:t>
            </w:r>
            <w:r w:rsidRPr="00C63C5D">
              <w:rPr>
                <w:spacing w:val="-10"/>
                <w:sz w:val="20"/>
              </w:rPr>
              <w:t xml:space="preserve"> </w:t>
            </w:r>
            <w:r w:rsidRPr="00C63C5D">
              <w:rPr>
                <w:sz w:val="20"/>
              </w:rPr>
              <w:lastRenderedPageBreak/>
              <w:t>решения</w:t>
            </w:r>
            <w:r w:rsidRPr="00C63C5D">
              <w:rPr>
                <w:spacing w:val="2"/>
                <w:sz w:val="20"/>
              </w:rPr>
              <w:t xml:space="preserve"> </w:t>
            </w:r>
            <w:r w:rsidRPr="00C63C5D">
              <w:rPr>
                <w:sz w:val="20"/>
              </w:rPr>
              <w:t>органа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исполнительной власти в области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государственного регулирования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тарифов</w:t>
            </w:r>
            <w:r w:rsidRPr="00C63C5D">
              <w:rPr>
                <w:spacing w:val="2"/>
                <w:sz w:val="20"/>
              </w:rPr>
              <w:t xml:space="preserve"> </w:t>
            </w:r>
            <w:r w:rsidRPr="00C63C5D">
              <w:rPr>
                <w:sz w:val="20"/>
              </w:rPr>
              <w:t>(п.</w:t>
            </w:r>
            <w:r w:rsidRPr="00C63C5D">
              <w:rPr>
                <w:spacing w:val="4"/>
                <w:sz w:val="20"/>
              </w:rPr>
              <w:t xml:space="preserve"> </w:t>
            </w:r>
            <w:r w:rsidRPr="00C63C5D">
              <w:rPr>
                <w:sz w:val="20"/>
              </w:rPr>
              <w:t>30.4.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7"/>
                <w:sz w:val="20"/>
              </w:rPr>
              <w:t xml:space="preserve"> </w:t>
            </w:r>
            <w:r w:rsidRPr="00C63C5D">
              <w:rPr>
                <w:sz w:val="20"/>
              </w:rPr>
              <w:t>ТП);</w:t>
            </w:r>
          </w:p>
          <w:p w:rsidR="00073CC3" w:rsidRPr="00C63C5D" w:rsidRDefault="00073CC3" w:rsidP="00FE11EF">
            <w:pPr>
              <w:pStyle w:val="TableParagraph"/>
              <w:spacing w:before="1"/>
              <w:ind w:left="141" w:right="133"/>
              <w:rPr>
                <w:sz w:val="20"/>
              </w:rPr>
            </w:pPr>
            <w:r w:rsidRPr="00C63C5D">
              <w:rPr>
                <w:sz w:val="20"/>
              </w:rPr>
              <w:t>в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случае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необходимости согласования ТУ с системным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оператором не позднее 3 рабочих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дней со дня их согласования (п. 15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ТП);</w:t>
            </w:r>
          </w:p>
          <w:p w:rsidR="00073CC3" w:rsidRPr="00C63C5D" w:rsidRDefault="00073CC3" w:rsidP="00FE11EF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 w:rsidRPr="00C63C5D">
              <w:rPr>
                <w:sz w:val="20"/>
              </w:rPr>
              <w:t>-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при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временном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ТП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в</w:t>
            </w:r>
            <w:r w:rsidRPr="00C63C5D">
              <w:rPr>
                <w:spacing w:val="-4"/>
                <w:sz w:val="20"/>
              </w:rPr>
              <w:t xml:space="preserve"> </w:t>
            </w:r>
            <w:r w:rsidRPr="00C63C5D">
              <w:rPr>
                <w:sz w:val="20"/>
              </w:rPr>
              <w:t>течении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10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дней после подачи заявки (п. 15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Tr="00FE11EF">
        <w:trPr>
          <w:trHeight w:val="1391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ТП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/>
              <w:ind w:left="143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Default="00073CC3" w:rsidP="00410104">
            <w:pPr>
              <w:pStyle w:val="TableParagraph"/>
              <w:spacing w:before="130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ЦОП,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73CC3" w:rsidRDefault="00073CC3" w:rsidP="00410104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почте РФ, через</w:t>
            </w:r>
            <w:r>
              <w:rPr>
                <w:spacing w:val="1"/>
                <w:sz w:val="20"/>
              </w:rPr>
              <w:t xml:space="preserve"> </w:t>
            </w:r>
            <w:r w:rsidR="00410104" w:rsidRPr="00C63C5D">
              <w:rPr>
                <w:spacing w:val="-1"/>
                <w:sz w:val="20"/>
              </w:rPr>
              <w:t>Личный</w:t>
            </w:r>
            <w:r w:rsidR="00410104">
              <w:rPr>
                <w:spacing w:val="-1"/>
                <w:sz w:val="20"/>
              </w:rPr>
              <w:t xml:space="preserve"> </w:t>
            </w:r>
            <w:r w:rsidR="00410104">
              <w:rPr>
                <w:spacing w:val="-47"/>
                <w:sz w:val="20"/>
              </w:rPr>
              <w:t xml:space="preserve"> </w:t>
            </w:r>
            <w:r w:rsidR="00410104" w:rsidRPr="00C63C5D">
              <w:rPr>
                <w:sz w:val="20"/>
              </w:rPr>
              <w:t>кабинет</w:t>
            </w:r>
            <w:r w:rsidR="00410104">
              <w:rPr>
                <w:sz w:val="20"/>
              </w:rPr>
              <w:t xml:space="preserve">: </w:t>
            </w:r>
            <w:r w:rsidR="00410104" w:rsidRPr="00410104">
              <w:rPr>
                <w:sz w:val="20"/>
              </w:rPr>
              <w:t>https://lk.gesk35.ru/identity/login</w:t>
            </w:r>
            <w:r w:rsidR="00410104" w:rsidRPr="00C63C5D">
              <w:rPr>
                <w:sz w:val="20"/>
              </w:rPr>
              <w:t xml:space="preserve"> </w:t>
            </w:r>
          </w:p>
        </w:tc>
        <w:tc>
          <w:tcPr>
            <w:tcW w:w="2264" w:type="dxa"/>
          </w:tcPr>
          <w:p w:rsidR="00073CC3" w:rsidRPr="00C63C5D" w:rsidRDefault="00073CC3" w:rsidP="00FE11EF">
            <w:pPr>
              <w:pStyle w:val="TableParagraph"/>
              <w:spacing w:before="130"/>
              <w:ind w:left="141" w:right="137"/>
              <w:jc w:val="both"/>
              <w:rPr>
                <w:sz w:val="20"/>
              </w:rPr>
            </w:pPr>
            <w:r w:rsidRPr="00C63C5D">
              <w:rPr>
                <w:sz w:val="20"/>
              </w:rPr>
              <w:t>с даты поступления подписанного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заявителем экземпляра договора в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сетевую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организацию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(п.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15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Tr="00FE11EF">
        <w:trPr>
          <w:trHeight w:val="1291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125"/>
              <w:ind w:left="143" w:right="236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энергосбытовой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ТП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spacing w:before="125"/>
              <w:ind w:left="143" w:right="340"/>
              <w:rPr>
                <w:sz w:val="20"/>
              </w:rPr>
            </w:pP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073CC3" w:rsidRPr="00C63C5D" w:rsidRDefault="00073CC3" w:rsidP="00FE11EF">
            <w:pPr>
              <w:pStyle w:val="TableParagraph"/>
              <w:spacing w:before="125"/>
              <w:ind w:left="141" w:right="196"/>
              <w:rPr>
                <w:sz w:val="20"/>
              </w:rPr>
            </w:pPr>
            <w:r w:rsidRPr="00C63C5D">
              <w:rPr>
                <w:sz w:val="20"/>
              </w:rPr>
              <w:t>В течение 2 рабочих дней с даты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заключения договора ТП (п. 15(1)</w:t>
            </w:r>
            <w:r>
              <w:rPr>
                <w:sz w:val="20"/>
              </w:rPr>
              <w:t xml:space="preserve"> 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2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</w:tbl>
    <w:p w:rsidR="00073CC3" w:rsidRPr="004300F0" w:rsidRDefault="00073CC3" w:rsidP="00073CC3">
      <w:pPr>
        <w:spacing w:before="93"/>
        <w:ind w:left="1042" w:right="1049"/>
        <w:jc w:val="center"/>
      </w:pPr>
      <w:r w:rsidRPr="004300F0">
        <w:t>Процедура</w:t>
      </w:r>
      <w:r w:rsidRPr="004300F0">
        <w:rPr>
          <w:spacing w:val="-1"/>
        </w:rPr>
        <w:t xml:space="preserve"> </w:t>
      </w:r>
      <w:r w:rsidRPr="004300F0">
        <w:t>№</w:t>
      </w:r>
      <w:r w:rsidRPr="004300F0">
        <w:rPr>
          <w:spacing w:val="-3"/>
        </w:rPr>
        <w:t xml:space="preserve"> </w:t>
      </w:r>
      <w:r w:rsidRPr="004300F0">
        <w:t>2.</w:t>
      </w:r>
      <w:r w:rsidRPr="004300F0">
        <w:rPr>
          <w:spacing w:val="-4"/>
        </w:rPr>
        <w:t xml:space="preserve"> </w:t>
      </w:r>
      <w:r w:rsidRPr="004300F0">
        <w:t>Исполнение</w:t>
      </w:r>
      <w:r w:rsidRPr="004300F0">
        <w:rPr>
          <w:spacing w:val="-5"/>
        </w:rPr>
        <w:t xml:space="preserve"> </w:t>
      </w:r>
      <w:r w:rsidRPr="004300F0">
        <w:t>договора</w:t>
      </w:r>
      <w:r w:rsidRPr="004300F0">
        <w:rPr>
          <w:spacing w:val="-1"/>
        </w:rPr>
        <w:t xml:space="preserve"> </w:t>
      </w:r>
      <w:r w:rsidRPr="004300F0">
        <w:t>об</w:t>
      </w:r>
      <w:r w:rsidRPr="004300F0">
        <w:rPr>
          <w:spacing w:val="-4"/>
        </w:rPr>
        <w:t xml:space="preserve"> </w:t>
      </w:r>
      <w:r w:rsidRPr="004300F0">
        <w:t>осуществлении технологического</w:t>
      </w:r>
      <w:r w:rsidRPr="004300F0">
        <w:rPr>
          <w:spacing w:val="-7"/>
        </w:rPr>
        <w:t xml:space="preserve"> </w:t>
      </w:r>
      <w:r w:rsidRPr="004300F0">
        <w:t>присоединения</w:t>
      </w:r>
    </w:p>
    <w:p w:rsidR="00073CC3" w:rsidRDefault="00073CC3" w:rsidP="00073CC3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843"/>
        <w:gridCol w:w="2126"/>
        <w:gridCol w:w="2301"/>
      </w:tblGrid>
      <w:tr w:rsidR="00073CC3" w:rsidTr="00FE11EF">
        <w:trPr>
          <w:trHeight w:val="470"/>
        </w:trPr>
        <w:tc>
          <w:tcPr>
            <w:tcW w:w="3418" w:type="dxa"/>
          </w:tcPr>
          <w:p w:rsidR="00073CC3" w:rsidRPr="00131FB3" w:rsidRDefault="00073CC3" w:rsidP="00FE11EF">
            <w:pPr>
              <w:jc w:val="center"/>
            </w:pPr>
            <w:r w:rsidRPr="00131FB3">
              <w:t>Что?</w:t>
            </w:r>
          </w:p>
        </w:tc>
        <w:tc>
          <w:tcPr>
            <w:tcW w:w="1843" w:type="dxa"/>
          </w:tcPr>
          <w:p w:rsidR="00073CC3" w:rsidRPr="00131FB3" w:rsidRDefault="00073CC3" w:rsidP="00FE11EF">
            <w:pPr>
              <w:jc w:val="center"/>
            </w:pPr>
            <w:r w:rsidRPr="00131FB3">
              <w:t>Кто?</w:t>
            </w:r>
          </w:p>
        </w:tc>
        <w:tc>
          <w:tcPr>
            <w:tcW w:w="2126" w:type="dxa"/>
          </w:tcPr>
          <w:p w:rsidR="00073CC3" w:rsidRPr="00131FB3" w:rsidRDefault="00073CC3" w:rsidP="00FE11EF">
            <w:pPr>
              <w:jc w:val="center"/>
            </w:pPr>
            <w:r w:rsidRPr="00131FB3">
              <w:t>Где?</w:t>
            </w:r>
          </w:p>
        </w:tc>
        <w:tc>
          <w:tcPr>
            <w:tcW w:w="2301" w:type="dxa"/>
          </w:tcPr>
          <w:p w:rsidR="00073CC3" w:rsidRDefault="00073CC3" w:rsidP="00FE11EF">
            <w:pPr>
              <w:jc w:val="center"/>
            </w:pPr>
            <w:r w:rsidRPr="00131FB3">
              <w:t>Когда?</w:t>
            </w:r>
          </w:p>
        </w:tc>
      </w:tr>
      <w:tr w:rsidR="00073CC3" w:rsidTr="00FE11EF">
        <w:trPr>
          <w:trHeight w:val="805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 w:right="236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</w:p>
        </w:tc>
        <w:tc>
          <w:tcPr>
            <w:tcW w:w="2301" w:type="dxa"/>
          </w:tcPr>
          <w:p w:rsidR="00073CC3" w:rsidRPr="00C63C5D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ind w:left="145"/>
              <w:rPr>
                <w:sz w:val="20"/>
              </w:rPr>
            </w:pPr>
            <w:r w:rsidRPr="00C63C5D">
              <w:rPr>
                <w:sz w:val="20"/>
              </w:rPr>
              <w:t>Согласно</w:t>
            </w:r>
            <w:r w:rsidRPr="00C63C5D">
              <w:rPr>
                <w:spacing w:val="-3"/>
                <w:sz w:val="20"/>
              </w:rPr>
              <w:t xml:space="preserve"> </w:t>
            </w:r>
            <w:r w:rsidRPr="00C63C5D">
              <w:rPr>
                <w:sz w:val="20"/>
              </w:rPr>
              <w:t>условий</w:t>
            </w:r>
            <w:r w:rsidRPr="00C63C5D">
              <w:rPr>
                <w:spacing w:val="-5"/>
                <w:sz w:val="20"/>
              </w:rPr>
              <w:t xml:space="preserve"> </w:t>
            </w:r>
            <w:r w:rsidRPr="00C63C5D">
              <w:rPr>
                <w:sz w:val="20"/>
              </w:rPr>
              <w:t>договора</w:t>
            </w:r>
          </w:p>
        </w:tc>
      </w:tr>
      <w:tr w:rsidR="00073CC3" w:rsidTr="00FE11EF">
        <w:trPr>
          <w:trHeight w:val="931"/>
        </w:trPr>
        <w:tc>
          <w:tcPr>
            <w:tcW w:w="3418" w:type="dxa"/>
            <w:vMerge w:val="restart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стороны ООО «ГЭСК»</w:t>
            </w:r>
          </w:p>
          <w:p w:rsidR="00073CC3" w:rsidRDefault="00073CC3" w:rsidP="00FE11EF">
            <w:pPr>
              <w:pStyle w:val="TableParagraph"/>
              <w:spacing w:before="1"/>
              <w:ind w:left="143" w:right="152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ind w:left="144" w:right="564"/>
              <w:rPr>
                <w:sz w:val="20"/>
              </w:rPr>
            </w:pP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spacing w:before="130"/>
              <w:ind w:left="144" w:right="337"/>
              <w:rPr>
                <w:sz w:val="20"/>
              </w:rPr>
            </w:pPr>
            <w:r>
              <w:rPr>
                <w:sz w:val="20"/>
              </w:rPr>
              <w:t>До 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земельного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2301" w:type="dxa"/>
            <w:vMerge w:val="restart"/>
          </w:tcPr>
          <w:p w:rsidR="00073CC3" w:rsidRDefault="00073CC3" w:rsidP="00FE11EF">
            <w:pPr>
              <w:pStyle w:val="TableParagraph"/>
              <w:spacing w:before="130"/>
              <w:ind w:left="145" w:right="286"/>
              <w:rPr>
                <w:sz w:val="20"/>
              </w:rPr>
            </w:pPr>
          </w:p>
          <w:p w:rsidR="00073CC3" w:rsidRPr="00C63C5D" w:rsidRDefault="00073CC3" w:rsidP="00FE11EF">
            <w:pPr>
              <w:pStyle w:val="TableParagraph"/>
              <w:spacing w:before="130"/>
              <w:ind w:left="145" w:right="286"/>
              <w:rPr>
                <w:sz w:val="20"/>
              </w:rPr>
            </w:pPr>
            <w:r w:rsidRPr="00C63C5D">
              <w:rPr>
                <w:sz w:val="20"/>
              </w:rPr>
              <w:t>До двух лет (согласно п. 16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б)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Правил</w:t>
            </w:r>
            <w:r w:rsidRPr="00C63C5D">
              <w:rPr>
                <w:spacing w:val="-1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  <w:tr w:rsidR="00073CC3" w:rsidTr="00FE11EF">
        <w:trPr>
          <w:trHeight w:val="700"/>
        </w:trPr>
        <w:tc>
          <w:tcPr>
            <w:tcW w:w="3418" w:type="dxa"/>
            <w:vMerge/>
            <w:tcBorders>
              <w:top w:val="nil"/>
            </w:tcBorders>
          </w:tcPr>
          <w:p w:rsidR="00073CC3" w:rsidRDefault="00073CC3" w:rsidP="00FE11E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before="13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spacing w:before="130"/>
              <w:ind w:left="144" w:right="345"/>
              <w:rPr>
                <w:sz w:val="20"/>
              </w:rPr>
            </w:pPr>
            <w:r>
              <w:rPr>
                <w:sz w:val="20"/>
              </w:rPr>
              <w:t>В границах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301" w:type="dxa"/>
            <w:vMerge/>
            <w:tcBorders>
              <w:top w:val="nil"/>
            </w:tcBorders>
          </w:tcPr>
          <w:p w:rsidR="00073CC3" w:rsidRPr="00C63C5D" w:rsidRDefault="00073CC3" w:rsidP="00FE11EF">
            <w:pPr>
              <w:rPr>
                <w:sz w:val="2"/>
                <w:szCs w:val="2"/>
              </w:rPr>
            </w:pPr>
          </w:p>
        </w:tc>
      </w:tr>
      <w:tr w:rsidR="00073CC3" w:rsidTr="00FE11EF">
        <w:trPr>
          <w:trHeight w:val="1296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/>
              <w:rPr>
                <w:spacing w:val="-47"/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  </w:t>
            </w:r>
          </w:p>
          <w:p w:rsidR="00073CC3" w:rsidRDefault="00073CC3" w:rsidP="00FE11E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в соответствии с 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spacing w:before="130"/>
              <w:ind w:right="496"/>
              <w:jc w:val="right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410104" w:rsidRDefault="00410104" w:rsidP="00410104">
            <w:pPr>
              <w:pStyle w:val="TableParagraph"/>
              <w:spacing w:before="130"/>
              <w:ind w:left="1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ЦОП,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73CC3" w:rsidRDefault="00410104" w:rsidP="00410104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почте РФ, через</w:t>
            </w:r>
            <w:r>
              <w:rPr>
                <w:spacing w:val="1"/>
                <w:sz w:val="20"/>
              </w:rPr>
              <w:t xml:space="preserve"> </w:t>
            </w:r>
            <w:r w:rsidRPr="00C63C5D">
              <w:rPr>
                <w:spacing w:val="-1"/>
                <w:sz w:val="20"/>
              </w:rPr>
              <w:t>Личный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кабинет</w:t>
            </w:r>
            <w:r>
              <w:rPr>
                <w:sz w:val="20"/>
              </w:rPr>
              <w:t xml:space="preserve">: </w:t>
            </w:r>
            <w:r w:rsidRPr="00410104">
              <w:rPr>
                <w:sz w:val="20"/>
              </w:rPr>
              <w:t>https://lk.gesk35.ru/identity/login</w:t>
            </w:r>
          </w:p>
        </w:tc>
        <w:tc>
          <w:tcPr>
            <w:tcW w:w="2301" w:type="dxa"/>
          </w:tcPr>
          <w:p w:rsidR="00073CC3" w:rsidRPr="00C63C5D" w:rsidRDefault="00073CC3" w:rsidP="00FE11EF">
            <w:pPr>
              <w:pStyle w:val="TableParagraph"/>
              <w:spacing w:before="132" w:line="237" w:lineRule="auto"/>
              <w:ind w:left="145" w:right="263"/>
              <w:rPr>
                <w:sz w:val="20"/>
              </w:rPr>
            </w:pPr>
            <w:r w:rsidRPr="00C63C5D">
              <w:rPr>
                <w:sz w:val="20"/>
              </w:rPr>
              <w:t>После выполнения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технических</w:t>
            </w:r>
            <w:r w:rsidRPr="00C63C5D">
              <w:rPr>
                <w:spacing w:val="5"/>
                <w:sz w:val="20"/>
              </w:rPr>
              <w:t xml:space="preserve"> </w:t>
            </w:r>
            <w:r w:rsidRPr="00C63C5D">
              <w:rPr>
                <w:sz w:val="20"/>
              </w:rPr>
              <w:t>условий</w:t>
            </w:r>
            <w:r w:rsidRPr="00C63C5D">
              <w:rPr>
                <w:spacing w:val="1"/>
                <w:sz w:val="20"/>
              </w:rPr>
              <w:t xml:space="preserve"> </w:t>
            </w:r>
            <w:r w:rsidRPr="00C63C5D">
              <w:rPr>
                <w:sz w:val="20"/>
              </w:rPr>
              <w:t>заявителем (п.85,93 Правил</w:t>
            </w:r>
            <w:r w:rsidRPr="00C63C5D">
              <w:rPr>
                <w:spacing w:val="-47"/>
                <w:sz w:val="20"/>
              </w:rPr>
              <w:t xml:space="preserve"> </w:t>
            </w:r>
            <w:r w:rsidRPr="00C63C5D">
              <w:rPr>
                <w:sz w:val="20"/>
              </w:rPr>
              <w:t>ТП)</w:t>
            </w:r>
          </w:p>
        </w:tc>
      </w:tr>
    </w:tbl>
    <w:p w:rsidR="00073CC3" w:rsidRDefault="00073CC3" w:rsidP="00073CC3">
      <w:pPr>
        <w:spacing w:before="1"/>
        <w:ind w:right="7"/>
        <w:jc w:val="center"/>
      </w:pPr>
    </w:p>
    <w:p w:rsidR="00073CC3" w:rsidRPr="00204FAE" w:rsidRDefault="00073CC3" w:rsidP="00073CC3">
      <w:pPr>
        <w:spacing w:before="1"/>
        <w:ind w:right="7"/>
        <w:jc w:val="center"/>
      </w:pPr>
      <w:r w:rsidRPr="00204FAE">
        <w:t>Процедура №</w:t>
      </w:r>
      <w:r w:rsidRPr="00204FAE">
        <w:rPr>
          <w:spacing w:val="-2"/>
        </w:rPr>
        <w:t xml:space="preserve"> </w:t>
      </w:r>
      <w:r w:rsidRPr="00204FAE">
        <w:t>3.</w:t>
      </w:r>
      <w:r w:rsidRPr="00204FAE">
        <w:rPr>
          <w:spacing w:val="-3"/>
        </w:rPr>
        <w:t xml:space="preserve"> </w:t>
      </w:r>
      <w:r w:rsidRPr="00204FAE">
        <w:t>Фактическое</w:t>
      </w:r>
      <w:r w:rsidRPr="00204FAE">
        <w:rPr>
          <w:spacing w:val="-5"/>
        </w:rPr>
        <w:t xml:space="preserve"> </w:t>
      </w:r>
      <w:r w:rsidRPr="00204FAE">
        <w:t>присоединение</w:t>
      </w:r>
    </w:p>
    <w:p w:rsidR="00073CC3" w:rsidRDefault="00073CC3" w:rsidP="00073CC3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843"/>
        <w:gridCol w:w="2126"/>
        <w:gridCol w:w="2268"/>
      </w:tblGrid>
      <w:tr w:rsidR="00073CC3" w:rsidTr="00FE11EF">
        <w:trPr>
          <w:trHeight w:val="470"/>
        </w:trPr>
        <w:tc>
          <w:tcPr>
            <w:tcW w:w="3418" w:type="dxa"/>
          </w:tcPr>
          <w:p w:rsidR="00073CC3" w:rsidRPr="002F5EE0" w:rsidRDefault="00073CC3" w:rsidP="00FE11EF">
            <w:pPr>
              <w:jc w:val="center"/>
            </w:pPr>
            <w:r w:rsidRPr="002F5EE0">
              <w:t>Что?</w:t>
            </w:r>
          </w:p>
        </w:tc>
        <w:tc>
          <w:tcPr>
            <w:tcW w:w="1843" w:type="dxa"/>
          </w:tcPr>
          <w:p w:rsidR="00073CC3" w:rsidRPr="002F5EE0" w:rsidRDefault="00073CC3" w:rsidP="00FE11EF">
            <w:pPr>
              <w:jc w:val="center"/>
            </w:pPr>
            <w:r w:rsidRPr="002F5EE0">
              <w:t>Кто?</w:t>
            </w:r>
          </w:p>
        </w:tc>
        <w:tc>
          <w:tcPr>
            <w:tcW w:w="2126" w:type="dxa"/>
          </w:tcPr>
          <w:p w:rsidR="00073CC3" w:rsidRPr="002F5EE0" w:rsidRDefault="00073CC3" w:rsidP="00FE11EF">
            <w:pPr>
              <w:jc w:val="center"/>
            </w:pPr>
            <w:r w:rsidRPr="002F5EE0">
              <w:t>Где?</w:t>
            </w:r>
          </w:p>
        </w:tc>
        <w:tc>
          <w:tcPr>
            <w:tcW w:w="2268" w:type="dxa"/>
          </w:tcPr>
          <w:p w:rsidR="00073CC3" w:rsidRDefault="00073CC3" w:rsidP="00FE11EF">
            <w:pPr>
              <w:jc w:val="center"/>
            </w:pPr>
            <w:r w:rsidRPr="002F5EE0">
              <w:t>Когда?</w:t>
            </w:r>
          </w:p>
        </w:tc>
      </w:tr>
      <w:tr w:rsidR="00073CC3" w:rsidTr="00FE11EF">
        <w:trPr>
          <w:trHeight w:val="469"/>
        </w:trPr>
        <w:tc>
          <w:tcPr>
            <w:tcW w:w="3418" w:type="dxa"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4" w:lineRule="exact"/>
              <w:ind w:left="143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843" w:type="dxa"/>
            <w:vMerge w:val="restart"/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4" w:lineRule="exact"/>
              <w:ind w:left="143"/>
              <w:rPr>
                <w:sz w:val="20"/>
              </w:rPr>
            </w:pPr>
            <w:r>
              <w:rPr>
                <w:sz w:val="20"/>
              </w:rPr>
              <w:t>Комиссия</w:t>
            </w: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  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Заявителя</w:t>
            </w:r>
          </w:p>
        </w:tc>
        <w:tc>
          <w:tcPr>
            <w:tcW w:w="2126" w:type="dxa"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spacing w:before="5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4" w:lineRule="exact"/>
              <w:ind w:left="14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</w:tc>
        <w:tc>
          <w:tcPr>
            <w:tcW w:w="2268" w:type="dxa"/>
            <w:vMerge w:val="restart"/>
          </w:tcPr>
          <w:p w:rsidR="00073CC3" w:rsidRPr="004300F0" w:rsidRDefault="00073CC3" w:rsidP="00FE11EF">
            <w:pPr>
              <w:pStyle w:val="TableParagraph"/>
              <w:rPr>
                <w:sz w:val="20"/>
              </w:rPr>
            </w:pPr>
          </w:p>
          <w:p w:rsidR="00073CC3" w:rsidRPr="004300F0" w:rsidRDefault="00073CC3" w:rsidP="00FE11EF">
            <w:pPr>
              <w:pStyle w:val="TableParagraph"/>
              <w:tabs>
                <w:tab w:val="left" w:pos="1399"/>
              </w:tabs>
              <w:ind w:left="2"/>
              <w:rPr>
                <w:sz w:val="20"/>
              </w:rPr>
            </w:pPr>
            <w:r w:rsidRPr="004300F0">
              <w:rPr>
                <w:sz w:val="20"/>
              </w:rPr>
              <w:t>Срок проведения</w:t>
            </w:r>
          </w:p>
          <w:p w:rsidR="00073CC3" w:rsidRPr="004300F0" w:rsidRDefault="00073CC3" w:rsidP="00FE11EF">
            <w:pPr>
              <w:pStyle w:val="TableParagraph"/>
              <w:rPr>
                <w:sz w:val="20"/>
              </w:rPr>
            </w:pPr>
            <w:r w:rsidRPr="004300F0">
              <w:rPr>
                <w:sz w:val="20"/>
              </w:rPr>
              <w:t>мероприятий</w:t>
            </w:r>
            <w:r w:rsidRPr="004300F0">
              <w:rPr>
                <w:spacing w:val="38"/>
                <w:sz w:val="20"/>
              </w:rPr>
              <w:t xml:space="preserve"> </w:t>
            </w:r>
            <w:r w:rsidRPr="004300F0">
              <w:rPr>
                <w:sz w:val="20"/>
              </w:rPr>
              <w:t>по</w:t>
            </w:r>
            <w:r w:rsidRPr="004300F0"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проверке выполнения технических </w:t>
            </w:r>
            <w:r w:rsidRPr="004300F0">
              <w:rPr>
                <w:sz w:val="20"/>
              </w:rPr>
              <w:t>условий</w:t>
            </w:r>
            <w:r w:rsidRPr="004300F0">
              <w:rPr>
                <w:spacing w:val="48"/>
                <w:sz w:val="20"/>
              </w:rPr>
              <w:t xml:space="preserve"> </w:t>
            </w:r>
            <w:r w:rsidRPr="004300F0">
              <w:rPr>
                <w:sz w:val="20"/>
              </w:rPr>
              <w:t>(с</w:t>
            </w:r>
            <w:r w:rsidRPr="004300F0">
              <w:rPr>
                <w:spacing w:val="4"/>
                <w:sz w:val="20"/>
              </w:rPr>
              <w:t xml:space="preserve"> </w:t>
            </w:r>
            <w:r w:rsidRPr="004300F0">
              <w:rPr>
                <w:sz w:val="20"/>
              </w:rPr>
              <w:t>учетом</w:t>
            </w:r>
            <w:r w:rsidRPr="004300F0">
              <w:rPr>
                <w:spacing w:val="53"/>
                <w:sz w:val="20"/>
              </w:rPr>
              <w:t xml:space="preserve"> </w:t>
            </w:r>
            <w:r w:rsidRPr="004300F0">
              <w:rPr>
                <w:sz w:val="20"/>
              </w:rPr>
              <w:t>выдач</w:t>
            </w:r>
            <w:r>
              <w:rPr>
                <w:sz w:val="20"/>
              </w:rPr>
              <w:t xml:space="preserve">и </w:t>
            </w:r>
            <w:r w:rsidRPr="004300F0">
              <w:rPr>
                <w:sz w:val="20"/>
              </w:rPr>
              <w:t>заявителю</w:t>
            </w:r>
            <w:r w:rsidRPr="004300F0">
              <w:rPr>
                <w:spacing w:val="25"/>
                <w:sz w:val="20"/>
              </w:rPr>
              <w:t xml:space="preserve"> </w:t>
            </w:r>
            <w:r w:rsidRPr="004300F0">
              <w:rPr>
                <w:sz w:val="20"/>
              </w:rPr>
              <w:t>подписанных</w:t>
            </w:r>
            <w:r w:rsidRPr="004300F0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со стороны сетевой </w:t>
            </w:r>
            <w:r w:rsidRPr="004300F0">
              <w:rPr>
                <w:sz w:val="20"/>
              </w:rPr>
              <w:t>организации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и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субъекта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pacing w:val="-1"/>
                <w:sz w:val="20"/>
              </w:rPr>
              <w:t>оперативно-</w:t>
            </w:r>
            <w:r w:rsidRPr="004300F0">
              <w:rPr>
                <w:spacing w:val="-1"/>
                <w:sz w:val="20"/>
              </w:rPr>
              <w:lastRenderedPageBreak/>
              <w:t>диспетчерского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управления  акта</w:t>
            </w:r>
            <w:proofErr w:type="gramEnd"/>
            <w:r>
              <w:rPr>
                <w:sz w:val="20"/>
              </w:rPr>
              <w:t xml:space="preserve"> </w:t>
            </w:r>
            <w:r w:rsidRPr="004300F0">
              <w:rPr>
                <w:sz w:val="20"/>
              </w:rPr>
              <w:t>о</w:t>
            </w:r>
          </w:p>
          <w:p w:rsidR="00073CC3" w:rsidRPr="004300F0" w:rsidRDefault="00073CC3" w:rsidP="007E5E29">
            <w:pPr>
              <w:pStyle w:val="TableParagraph"/>
              <w:rPr>
                <w:sz w:val="20"/>
              </w:rPr>
            </w:pPr>
            <w:r w:rsidRPr="004300F0">
              <w:rPr>
                <w:sz w:val="20"/>
              </w:rPr>
              <w:t>выполнении</w:t>
            </w:r>
            <w:r w:rsidR="007E5E29">
              <w:rPr>
                <w:spacing w:val="1"/>
                <w:sz w:val="20"/>
              </w:rPr>
              <w:t xml:space="preserve"> </w:t>
            </w:r>
            <w:proofErr w:type="gramStart"/>
            <w:r w:rsidRPr="004300F0">
              <w:rPr>
                <w:sz w:val="20"/>
              </w:rPr>
              <w:t xml:space="preserve">технических </w:t>
            </w:r>
            <w:r w:rsidRPr="004300F0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proofErr w:type="gramEnd"/>
            <w:r>
              <w:rPr>
                <w:sz w:val="20"/>
              </w:rPr>
              <w:t xml:space="preserve">)  не  должен </w:t>
            </w:r>
            <w:r w:rsidRPr="004300F0">
              <w:rPr>
                <w:sz w:val="20"/>
              </w:rPr>
              <w:t>превышать</w:t>
            </w:r>
            <w:r w:rsidRPr="004300F0">
              <w:rPr>
                <w:spacing w:val="37"/>
                <w:sz w:val="20"/>
              </w:rPr>
              <w:t xml:space="preserve"> </w:t>
            </w:r>
            <w:r w:rsidRPr="004300F0">
              <w:rPr>
                <w:sz w:val="20"/>
              </w:rPr>
              <w:t>25</w:t>
            </w:r>
            <w:r w:rsidRPr="004300F0">
              <w:rPr>
                <w:spacing w:val="34"/>
                <w:sz w:val="20"/>
              </w:rPr>
              <w:t xml:space="preserve"> </w:t>
            </w:r>
            <w:r w:rsidRPr="004300F0">
              <w:rPr>
                <w:sz w:val="20"/>
              </w:rPr>
              <w:t>дней</w:t>
            </w:r>
            <w:r w:rsidRPr="004300F0">
              <w:rPr>
                <w:spacing w:val="36"/>
                <w:sz w:val="20"/>
              </w:rPr>
              <w:t xml:space="preserve"> </w:t>
            </w:r>
            <w:r w:rsidRPr="004300F0">
              <w:rPr>
                <w:sz w:val="20"/>
              </w:rPr>
              <w:t>со</w:t>
            </w:r>
            <w:r w:rsidRPr="004300F0"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дня получения </w:t>
            </w:r>
            <w:r w:rsidRPr="004300F0">
              <w:rPr>
                <w:sz w:val="20"/>
              </w:rPr>
              <w:t>сетевой</w:t>
            </w:r>
          </w:p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  <w:r w:rsidRPr="004300F0">
              <w:rPr>
                <w:sz w:val="20"/>
              </w:rPr>
              <w:t>организацией</w:t>
            </w:r>
            <w:r w:rsidRPr="004300F0"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уведомления </w:t>
            </w:r>
            <w:r w:rsidRPr="004300F0">
              <w:rPr>
                <w:sz w:val="20"/>
              </w:rPr>
              <w:t>от</w:t>
            </w:r>
            <w:r w:rsidRPr="004300F0">
              <w:rPr>
                <w:spacing w:val="2"/>
                <w:sz w:val="20"/>
              </w:rPr>
              <w:t xml:space="preserve"> </w:t>
            </w:r>
            <w:r w:rsidRPr="004300F0">
              <w:rPr>
                <w:sz w:val="20"/>
              </w:rPr>
              <w:t>заявителя</w:t>
            </w:r>
            <w:r w:rsidRPr="004300F0">
              <w:rPr>
                <w:spacing w:val="3"/>
                <w:sz w:val="20"/>
              </w:rPr>
              <w:t xml:space="preserve"> </w:t>
            </w:r>
            <w:r w:rsidRPr="004300F0">
              <w:rPr>
                <w:sz w:val="20"/>
              </w:rPr>
              <w:t>о</w:t>
            </w:r>
            <w:r w:rsidRPr="004300F0">
              <w:rPr>
                <w:spacing w:val="-1"/>
                <w:sz w:val="20"/>
              </w:rPr>
              <w:t xml:space="preserve"> </w:t>
            </w:r>
            <w:r w:rsidRPr="004300F0">
              <w:rPr>
                <w:sz w:val="20"/>
              </w:rPr>
              <w:t>готовности</w:t>
            </w:r>
            <w:r w:rsidRPr="004300F0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 проверке </w:t>
            </w:r>
            <w:r w:rsidRPr="004300F0">
              <w:rPr>
                <w:spacing w:val="-1"/>
                <w:sz w:val="20"/>
              </w:rPr>
              <w:t>выполнения</w:t>
            </w:r>
            <w:r w:rsidRPr="004300F0">
              <w:rPr>
                <w:spacing w:val="-48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      </w:t>
            </w:r>
            <w:r w:rsidRPr="004300F0">
              <w:rPr>
                <w:sz w:val="20"/>
              </w:rPr>
              <w:t>технических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условий либо</w:t>
            </w:r>
            <w:r w:rsidRPr="004300F0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уведомления </w:t>
            </w:r>
            <w:proofErr w:type="gramStart"/>
            <w:r w:rsidRPr="004300F0">
              <w:rPr>
                <w:spacing w:val="-3"/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 w:rsidRPr="004300F0">
              <w:rPr>
                <w:spacing w:val="-48"/>
                <w:sz w:val="20"/>
              </w:rPr>
              <w:t xml:space="preserve"> </w:t>
            </w:r>
            <w:r w:rsidRPr="004300F0">
              <w:rPr>
                <w:sz w:val="20"/>
              </w:rPr>
              <w:t>устранении</w:t>
            </w:r>
            <w:proofErr w:type="gramEnd"/>
            <w:r w:rsidRPr="004300F0">
              <w:rPr>
                <w:spacing w:val="-2"/>
                <w:sz w:val="20"/>
              </w:rPr>
              <w:t xml:space="preserve"> </w:t>
            </w:r>
            <w:r w:rsidRPr="004300F0">
              <w:rPr>
                <w:sz w:val="20"/>
              </w:rPr>
              <w:t>замечаний (см. процедуру № 2).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(п. 90,</w:t>
            </w:r>
            <w:r w:rsidRPr="004300F0">
              <w:rPr>
                <w:spacing w:val="-4"/>
                <w:sz w:val="20"/>
              </w:rPr>
              <w:t xml:space="preserve"> </w:t>
            </w:r>
            <w:r w:rsidRPr="004300F0">
              <w:rPr>
                <w:sz w:val="20"/>
              </w:rPr>
              <w:t>102</w:t>
            </w:r>
            <w:r w:rsidRPr="004300F0">
              <w:rPr>
                <w:spacing w:val="-6"/>
                <w:sz w:val="20"/>
              </w:rPr>
              <w:t xml:space="preserve"> </w:t>
            </w:r>
            <w:r w:rsidRPr="004300F0">
              <w:rPr>
                <w:sz w:val="20"/>
              </w:rPr>
              <w:t>Правил</w:t>
            </w:r>
            <w:r w:rsidRPr="004300F0">
              <w:rPr>
                <w:spacing w:val="-6"/>
                <w:sz w:val="20"/>
              </w:rPr>
              <w:t xml:space="preserve"> </w:t>
            </w:r>
            <w:r w:rsidRPr="004300F0">
              <w:rPr>
                <w:sz w:val="20"/>
              </w:rPr>
              <w:t>ТП)</w:t>
            </w: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1843" w:type="dxa"/>
            <w:vMerge/>
          </w:tcPr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энергопринимающего</w:t>
            </w:r>
            <w:proofErr w:type="spellEnd"/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устройства Заявителя</w:t>
            </w:r>
          </w:p>
          <w:p w:rsidR="00073CC3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1" w:lineRule="exact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435"/>
        </w:trPr>
        <w:tc>
          <w:tcPr>
            <w:tcW w:w="3418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109"/>
        </w:trPr>
        <w:tc>
          <w:tcPr>
            <w:tcW w:w="3418" w:type="dxa"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"/>
                <w:szCs w:val="2"/>
              </w:rPr>
            </w:pPr>
          </w:p>
        </w:tc>
      </w:tr>
      <w:tr w:rsidR="00073CC3" w:rsidTr="00FE11EF">
        <w:trPr>
          <w:trHeight w:val="1147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before="130" w:line="235" w:lineRule="auto"/>
              <w:ind w:left="143" w:right="244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 w:line="235" w:lineRule="auto"/>
              <w:ind w:left="143" w:right="244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 w:line="235" w:lineRule="auto"/>
              <w:ind w:left="143" w:right="244"/>
              <w:rPr>
                <w:sz w:val="20"/>
              </w:rPr>
            </w:pPr>
            <w:r>
              <w:rPr>
                <w:sz w:val="20"/>
              </w:rPr>
              <w:t>Фактическое присоединение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</w:p>
          <w:p w:rsidR="00073CC3" w:rsidRPr="00CB4FE6" w:rsidRDefault="00073CC3" w:rsidP="00FE11EF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ООО «ГЭСК»</w:t>
            </w:r>
          </w:p>
          <w:p w:rsidR="00073CC3" w:rsidRDefault="00073CC3" w:rsidP="00FE11EF">
            <w:pPr>
              <w:pStyle w:val="TableParagraph"/>
              <w:spacing w:before="130" w:line="235" w:lineRule="auto"/>
              <w:ind w:left="143" w:right="171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spacing w:before="130" w:line="235" w:lineRule="auto"/>
              <w:ind w:left="142" w:right="793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spacing w:before="130" w:line="235" w:lineRule="auto"/>
              <w:ind w:left="142" w:right="793"/>
              <w:rPr>
                <w:sz w:val="20"/>
              </w:rPr>
            </w:pPr>
          </w:p>
          <w:p w:rsidR="00073CC3" w:rsidRDefault="00073CC3" w:rsidP="007E5E29">
            <w:pPr>
              <w:pStyle w:val="TableParagraph"/>
              <w:spacing w:before="130" w:line="235" w:lineRule="auto"/>
              <w:ind w:left="142"/>
              <w:rPr>
                <w:sz w:val="20"/>
              </w:rPr>
            </w:pPr>
            <w:r>
              <w:rPr>
                <w:sz w:val="20"/>
              </w:rPr>
              <w:t>В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расположен</w:t>
            </w:r>
            <w:r w:rsidR="007E5E2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я</w:t>
            </w:r>
            <w:r w:rsidR="007E5E29">
              <w:rPr>
                <w:sz w:val="20"/>
              </w:rPr>
              <w:t xml:space="preserve"> </w:t>
            </w:r>
            <w:proofErr w:type="spellStart"/>
            <w:r w:rsidR="007E5E29">
              <w:rPr>
                <w:sz w:val="20"/>
              </w:rPr>
              <w:t>э</w:t>
            </w:r>
            <w:r>
              <w:rPr>
                <w:sz w:val="20"/>
              </w:rPr>
              <w:t>нергопринимающе</w:t>
            </w:r>
            <w:r w:rsidR="007E5E29"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30"/>
        </w:trPr>
        <w:tc>
          <w:tcPr>
            <w:tcW w:w="3418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73CC3" w:rsidRDefault="00073CC3" w:rsidP="00FE11E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341"/>
        </w:trPr>
        <w:tc>
          <w:tcPr>
            <w:tcW w:w="3418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73CC3" w:rsidRDefault="00073CC3" w:rsidP="00FE11EF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73CC3" w:rsidRPr="004300F0" w:rsidRDefault="00073CC3" w:rsidP="00FE11EF">
            <w:pPr>
              <w:pStyle w:val="TableParagraph"/>
              <w:ind w:left="1"/>
              <w:rPr>
                <w:sz w:val="20"/>
              </w:rPr>
            </w:pPr>
          </w:p>
        </w:tc>
      </w:tr>
      <w:tr w:rsidR="00073CC3" w:rsidTr="00FE11EF">
        <w:trPr>
          <w:trHeight w:val="2717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tabs>
                <w:tab w:val="left" w:pos="164"/>
                <w:tab w:val="left" w:pos="2681"/>
                <w:tab w:val="left" w:pos="3424"/>
              </w:tabs>
              <w:ind w:left="142" w:right="-147"/>
              <w:rPr>
                <w:sz w:val="20"/>
              </w:rPr>
            </w:pPr>
            <w:r>
              <w:rPr>
                <w:sz w:val="20"/>
              </w:rPr>
              <w:t xml:space="preserve">Получение разрешения на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допуск 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эксплуатацию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заявителя </w:t>
            </w:r>
            <w:r>
              <w:rPr>
                <w:spacing w:val="-1"/>
                <w:sz w:val="20"/>
              </w:rPr>
              <w:t xml:space="preserve">(за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юридических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 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индивидуальных 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предпринимателей,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максимальная </w:t>
            </w:r>
            <w:r>
              <w:rPr>
                <w:spacing w:val="-1"/>
                <w:sz w:val="20"/>
              </w:rPr>
              <w:t>мощность</w:t>
            </w:r>
            <w:r>
              <w:rPr>
                <w:spacing w:val="-47"/>
                <w:sz w:val="20"/>
              </w:rPr>
              <w:t xml:space="preserve">       </w:t>
            </w:r>
            <w:proofErr w:type="spellStart"/>
            <w:r>
              <w:rPr>
                <w:sz w:val="20"/>
              </w:rPr>
              <w:t>энергопринимающих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кВт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670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III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надежности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073CC3" w:rsidRDefault="00073CC3" w:rsidP="00FE11EF">
            <w:pPr>
              <w:pStyle w:val="TableParagraph"/>
              <w:ind w:left="143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3"/>
              <w:jc w:val="center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</w:tc>
        <w:tc>
          <w:tcPr>
            <w:tcW w:w="2126" w:type="dxa"/>
          </w:tcPr>
          <w:p w:rsidR="00073CC3" w:rsidRDefault="00073CC3" w:rsidP="00FE11EF">
            <w:pPr>
              <w:pStyle w:val="TableParagraph"/>
              <w:ind w:left="142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</w:p>
        </w:tc>
        <w:tc>
          <w:tcPr>
            <w:tcW w:w="2268" w:type="dxa"/>
          </w:tcPr>
          <w:p w:rsidR="00073CC3" w:rsidRDefault="00073CC3" w:rsidP="00FE11EF">
            <w:pPr>
              <w:pStyle w:val="TableParagraph"/>
              <w:ind w:left="142" w:right="130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 w:right="130"/>
              <w:jc w:val="center"/>
              <w:rPr>
                <w:sz w:val="20"/>
              </w:rPr>
            </w:pPr>
          </w:p>
          <w:p w:rsidR="00073CC3" w:rsidRDefault="00073CC3" w:rsidP="00FE11EF">
            <w:pPr>
              <w:pStyle w:val="TableParagraph"/>
              <w:ind w:left="142" w:right="130"/>
              <w:jc w:val="center"/>
              <w:rPr>
                <w:sz w:val="20"/>
              </w:rPr>
            </w:pPr>
          </w:p>
          <w:p w:rsidR="00073CC3" w:rsidRPr="004300F0" w:rsidRDefault="00073CC3" w:rsidP="00FE11EF">
            <w:pPr>
              <w:pStyle w:val="TableParagraph"/>
              <w:ind w:left="142" w:right="130"/>
              <w:jc w:val="center"/>
              <w:rPr>
                <w:sz w:val="20"/>
              </w:rPr>
            </w:pPr>
            <w:r w:rsidRPr="004300F0">
              <w:rPr>
                <w:sz w:val="20"/>
              </w:rPr>
              <w:t>в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течение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5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дней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со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дня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оформления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акта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о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выполнении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технических</w:t>
            </w:r>
            <w:r w:rsidRPr="004300F0">
              <w:rPr>
                <w:spacing w:val="-47"/>
                <w:sz w:val="20"/>
              </w:rPr>
              <w:t xml:space="preserve"> </w:t>
            </w:r>
            <w:r w:rsidRPr="004300F0">
              <w:rPr>
                <w:sz w:val="20"/>
              </w:rPr>
              <w:t>условий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(п.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18(3)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Правил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ТП)</w:t>
            </w:r>
          </w:p>
        </w:tc>
      </w:tr>
      <w:tr w:rsidR="00073CC3" w:rsidTr="00FE11EF">
        <w:trPr>
          <w:trHeight w:val="1291"/>
        </w:trPr>
        <w:tc>
          <w:tcPr>
            <w:tcW w:w="3418" w:type="dxa"/>
          </w:tcPr>
          <w:p w:rsidR="00073CC3" w:rsidRDefault="00073CC3" w:rsidP="00FE11EF">
            <w:pPr>
              <w:pStyle w:val="TableParagraph"/>
              <w:spacing w:before="125"/>
              <w:ind w:left="143" w:right="10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Заключение </w:t>
            </w:r>
            <w:r>
              <w:rPr>
                <w:sz w:val="20"/>
              </w:rPr>
              <w:t>договора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энергоснабженя</w:t>
            </w:r>
            <w:proofErr w:type="spellEnd"/>
          </w:p>
          <w:p w:rsidR="00073CC3" w:rsidRDefault="00073CC3" w:rsidP="00FE11EF">
            <w:pPr>
              <w:pStyle w:val="TableParagraph"/>
              <w:spacing w:before="1"/>
              <w:ind w:left="143"/>
              <w:rPr>
                <w:sz w:val="20"/>
              </w:rPr>
            </w:pPr>
          </w:p>
        </w:tc>
        <w:tc>
          <w:tcPr>
            <w:tcW w:w="1843" w:type="dxa"/>
          </w:tcPr>
          <w:p w:rsidR="00073CC3" w:rsidRDefault="00073CC3" w:rsidP="007E5E29">
            <w:pPr>
              <w:pStyle w:val="TableParagraph"/>
              <w:spacing w:before="125"/>
              <w:ind w:left="143" w:right="263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Энергосбытовая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073CC3" w:rsidRDefault="00073CC3" w:rsidP="007E5E29">
            <w:pPr>
              <w:pStyle w:val="TableParagraph"/>
              <w:spacing w:before="125"/>
              <w:ind w:left="142" w:right="2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Энергосбытовая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73CC3" w:rsidRPr="004300F0" w:rsidRDefault="00073CC3" w:rsidP="00FE11EF">
            <w:pPr>
              <w:pStyle w:val="TableParagraph"/>
              <w:spacing w:before="125"/>
              <w:ind w:left="142" w:right="288"/>
              <w:jc w:val="center"/>
              <w:rPr>
                <w:sz w:val="20"/>
              </w:rPr>
            </w:pPr>
            <w:r w:rsidRPr="004300F0">
              <w:rPr>
                <w:sz w:val="20"/>
              </w:rPr>
              <w:t>С даты заключения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соответствующего вида</w:t>
            </w:r>
            <w:r w:rsidRPr="004300F0">
              <w:rPr>
                <w:spacing w:val="1"/>
                <w:sz w:val="20"/>
              </w:rPr>
              <w:t xml:space="preserve"> </w:t>
            </w:r>
            <w:r w:rsidRPr="004300F0">
              <w:rPr>
                <w:sz w:val="20"/>
              </w:rPr>
              <w:t>договор (п.15</w:t>
            </w:r>
            <w:r w:rsidRPr="004300F0">
              <w:rPr>
                <w:spacing w:val="-1"/>
                <w:sz w:val="20"/>
              </w:rPr>
              <w:t xml:space="preserve"> </w:t>
            </w:r>
            <w:r w:rsidRPr="004300F0">
              <w:rPr>
                <w:sz w:val="20"/>
              </w:rPr>
              <w:t>Правил</w:t>
            </w:r>
            <w:r w:rsidRPr="004300F0">
              <w:rPr>
                <w:spacing w:val="-4"/>
                <w:sz w:val="20"/>
              </w:rPr>
              <w:t xml:space="preserve"> </w:t>
            </w:r>
            <w:r w:rsidRPr="004300F0">
              <w:rPr>
                <w:sz w:val="20"/>
              </w:rPr>
              <w:t>ТП)</w:t>
            </w:r>
          </w:p>
        </w:tc>
      </w:tr>
    </w:tbl>
    <w:p w:rsidR="00073CC3" w:rsidRDefault="00073CC3" w:rsidP="00073CC3">
      <w:pPr>
        <w:spacing w:line="226" w:lineRule="exact"/>
        <w:rPr>
          <w:sz w:val="20"/>
        </w:rPr>
      </w:pPr>
    </w:p>
    <w:p w:rsidR="003537F1" w:rsidRDefault="003537F1" w:rsidP="003537F1">
      <w:pPr>
        <w:shd w:val="clear" w:color="auto" w:fill="FFFFFF"/>
        <w:spacing w:after="120"/>
        <w:ind w:left="142" w:right="149"/>
        <w:jc w:val="both"/>
        <w:textAlignment w:val="baseline"/>
        <w:rPr>
          <w:color w:val="3C3E40"/>
          <w:lang w:eastAsia="ru-RU"/>
        </w:rPr>
      </w:pPr>
      <w:r>
        <w:rPr>
          <w:color w:val="3C3E40"/>
          <w:lang w:eastAsia="ru-RU"/>
        </w:rPr>
        <w:t xml:space="preserve">     </w:t>
      </w:r>
      <w:r w:rsidRPr="00EE406A">
        <w:rPr>
          <w:color w:val="3C3E40"/>
          <w:lang w:eastAsia="ru-RU"/>
        </w:rPr>
        <w:t xml:space="preserve">Информацию об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</w:t>
      </w:r>
      <w:bookmarkStart w:id="0" w:name="_GoBack"/>
      <w:bookmarkEnd w:id="0"/>
      <w:r w:rsidRPr="00EE406A">
        <w:rPr>
          <w:color w:val="3C3E40"/>
          <w:lang w:eastAsia="ru-RU"/>
        </w:rPr>
        <w:t xml:space="preserve">подписании документов о технологическом присоединении можно получить посредством «личного кабинета» на официальном сайте: </w:t>
      </w:r>
      <w:r w:rsidRPr="00EE406A">
        <w:rPr>
          <w:color w:val="7030A0"/>
          <w:lang w:eastAsia="ru-RU"/>
        </w:rPr>
        <w:t>https://lk.gesk35.ru/identity/login</w:t>
      </w:r>
      <w:r w:rsidRPr="00EE406A">
        <w:rPr>
          <w:color w:val="3C3E40"/>
          <w:lang w:eastAsia="ru-RU"/>
        </w:rPr>
        <w:t xml:space="preserve">.  </w:t>
      </w:r>
    </w:p>
    <w:p w:rsidR="00073CC3" w:rsidRPr="00073CC3" w:rsidRDefault="00073CC3" w:rsidP="00073CC3">
      <w:pPr>
        <w:rPr>
          <w:sz w:val="20"/>
        </w:rPr>
      </w:pPr>
    </w:p>
    <w:p w:rsidR="00073CC3" w:rsidRPr="00073CC3" w:rsidRDefault="00073CC3" w:rsidP="00073CC3">
      <w:pPr>
        <w:rPr>
          <w:sz w:val="20"/>
        </w:rPr>
      </w:pPr>
    </w:p>
    <w:p w:rsidR="00073CC3" w:rsidRPr="00073CC3" w:rsidRDefault="00073CC3" w:rsidP="00073CC3">
      <w:pPr>
        <w:rPr>
          <w:sz w:val="20"/>
        </w:rPr>
      </w:pPr>
    </w:p>
    <w:p w:rsidR="00073CC3" w:rsidRPr="00A83070" w:rsidRDefault="00A83070" w:rsidP="00A83070">
      <w:pPr>
        <w:spacing w:before="12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</w:t>
      </w:r>
      <w:r w:rsidR="00073CC3" w:rsidRPr="00073CC3">
        <w:rPr>
          <w:sz w:val="20"/>
          <w:szCs w:val="20"/>
          <w:lang w:eastAsia="ru-RU"/>
        </w:rPr>
        <w:t>Основание для размещения:</w:t>
      </w:r>
      <w:r w:rsidR="00073CC3" w:rsidRPr="00A83070">
        <w:rPr>
          <w:sz w:val="20"/>
          <w:szCs w:val="20"/>
        </w:rPr>
        <w:t xml:space="preserve"> </w:t>
      </w:r>
      <w:r w:rsidR="00073CC3" w:rsidRPr="00A83070">
        <w:rPr>
          <w:sz w:val="20"/>
          <w:szCs w:val="20"/>
          <w:lang w:eastAsia="ru-RU"/>
        </w:rPr>
        <w:t>Пост. П</w:t>
      </w:r>
      <w:r w:rsidR="00C211D4">
        <w:rPr>
          <w:sz w:val="20"/>
          <w:szCs w:val="20"/>
          <w:lang w:eastAsia="ru-RU"/>
        </w:rPr>
        <w:t>р-ва от 21.01.2004 № 24, п. 19 л</w:t>
      </w:r>
    </w:p>
    <w:p w:rsidR="00A83070" w:rsidRPr="00A83070" w:rsidRDefault="00A83070" w:rsidP="00A83070">
      <w:pPr>
        <w:spacing w:before="12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</w:t>
      </w:r>
      <w:r w:rsidRPr="00A83070">
        <w:rPr>
          <w:sz w:val="20"/>
          <w:szCs w:val="20"/>
          <w:lang w:eastAsia="ru-RU"/>
        </w:rPr>
        <w:t>Статус информации:</w:t>
      </w:r>
      <w:r>
        <w:rPr>
          <w:sz w:val="20"/>
          <w:szCs w:val="20"/>
          <w:lang w:eastAsia="ru-RU"/>
        </w:rPr>
        <w:t xml:space="preserve"> </w:t>
      </w:r>
      <w:r w:rsidRPr="00A83070">
        <w:rPr>
          <w:sz w:val="20"/>
          <w:szCs w:val="20"/>
          <w:lang w:eastAsia="ru-RU"/>
        </w:rPr>
        <w:t>"фактическая"</w:t>
      </w:r>
    </w:p>
    <w:p w:rsidR="00A83070" w:rsidRPr="00A83070" w:rsidRDefault="00A83070" w:rsidP="00A83070">
      <w:pPr>
        <w:spacing w:before="120"/>
        <w:rPr>
          <w:rFonts w:ascii="Arial CYR" w:hAnsi="Arial CYR" w:cs="Arial CYR"/>
          <w:sz w:val="16"/>
          <w:szCs w:val="16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</w:t>
      </w:r>
      <w:r w:rsidRPr="00A83070">
        <w:rPr>
          <w:sz w:val="20"/>
          <w:szCs w:val="20"/>
          <w:lang w:eastAsia="ru-RU"/>
        </w:rPr>
        <w:t>Срок хранения</w:t>
      </w:r>
      <w:r w:rsidRPr="00A83070">
        <w:rPr>
          <w:rFonts w:ascii="Arial CYR" w:hAnsi="Arial CYR" w:cs="Arial CYR"/>
          <w:sz w:val="16"/>
          <w:szCs w:val="16"/>
          <w:lang w:eastAsia="ru-RU"/>
        </w:rPr>
        <w:t xml:space="preserve"> в архиве организации:</w:t>
      </w:r>
      <w:r w:rsidRPr="00A83070">
        <w:rPr>
          <w:rFonts w:ascii="Arial CYR" w:hAnsi="Arial CYR" w:cs="Arial CYR"/>
          <w:sz w:val="16"/>
          <w:szCs w:val="16"/>
        </w:rPr>
        <w:t xml:space="preserve"> </w:t>
      </w:r>
      <w:r w:rsidRPr="00A83070">
        <w:rPr>
          <w:rFonts w:ascii="Arial CYR" w:hAnsi="Arial CYR" w:cs="Arial CYR"/>
          <w:sz w:val="16"/>
          <w:szCs w:val="16"/>
          <w:lang w:eastAsia="ru-RU"/>
        </w:rPr>
        <w:t>3 года (Приказ ФАС от 22.01.2010 № 27)</w:t>
      </w:r>
    </w:p>
    <w:p w:rsidR="00E51774" w:rsidRDefault="00E51774" w:rsidP="00073CC3"/>
    <w:sectPr w:rsidR="00E51774">
      <w:pgSz w:w="11910" w:h="16840"/>
      <w:pgMar w:top="540" w:right="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518"/>
    <w:multiLevelType w:val="hybridMultilevel"/>
    <w:tmpl w:val="C216441E"/>
    <w:lvl w:ilvl="0" w:tplc="8A80CC48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2E64B2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6B2CF0C6"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 w:tplc="710C4550">
      <w:numFmt w:val="bullet"/>
      <w:lvlText w:val="•"/>
      <w:lvlJc w:val="left"/>
      <w:pPr>
        <w:ind w:left="1075" w:hanging="120"/>
      </w:pPr>
      <w:rPr>
        <w:rFonts w:hint="default"/>
        <w:lang w:val="ru-RU" w:eastAsia="en-US" w:bidi="ar-SA"/>
      </w:rPr>
    </w:lvl>
    <w:lvl w:ilvl="4" w:tplc="7B8066A0">
      <w:numFmt w:val="bullet"/>
      <w:lvlText w:val="•"/>
      <w:lvlJc w:val="left"/>
      <w:pPr>
        <w:ind w:left="1386" w:hanging="120"/>
      </w:pPr>
      <w:rPr>
        <w:rFonts w:hint="default"/>
        <w:lang w:val="ru-RU" w:eastAsia="en-US" w:bidi="ar-SA"/>
      </w:rPr>
    </w:lvl>
    <w:lvl w:ilvl="5" w:tplc="96165EC4">
      <w:numFmt w:val="bullet"/>
      <w:lvlText w:val="•"/>
      <w:lvlJc w:val="left"/>
      <w:pPr>
        <w:ind w:left="1698" w:hanging="120"/>
      </w:pPr>
      <w:rPr>
        <w:rFonts w:hint="default"/>
        <w:lang w:val="ru-RU" w:eastAsia="en-US" w:bidi="ar-SA"/>
      </w:rPr>
    </w:lvl>
    <w:lvl w:ilvl="6" w:tplc="202C7FEC">
      <w:numFmt w:val="bullet"/>
      <w:lvlText w:val="•"/>
      <w:lvlJc w:val="left"/>
      <w:pPr>
        <w:ind w:left="2010" w:hanging="120"/>
      </w:pPr>
      <w:rPr>
        <w:rFonts w:hint="default"/>
        <w:lang w:val="ru-RU" w:eastAsia="en-US" w:bidi="ar-SA"/>
      </w:rPr>
    </w:lvl>
    <w:lvl w:ilvl="7" w:tplc="0466269C">
      <w:numFmt w:val="bullet"/>
      <w:lvlText w:val="•"/>
      <w:lvlJc w:val="left"/>
      <w:pPr>
        <w:ind w:left="2321" w:hanging="120"/>
      </w:pPr>
      <w:rPr>
        <w:rFonts w:hint="default"/>
        <w:lang w:val="ru-RU" w:eastAsia="en-US" w:bidi="ar-SA"/>
      </w:rPr>
    </w:lvl>
    <w:lvl w:ilvl="8" w:tplc="968C026E">
      <w:numFmt w:val="bullet"/>
      <w:lvlText w:val="•"/>
      <w:lvlJc w:val="left"/>
      <w:pPr>
        <w:ind w:left="2633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B2A0438"/>
    <w:multiLevelType w:val="hybridMultilevel"/>
    <w:tmpl w:val="EA32147E"/>
    <w:lvl w:ilvl="0" w:tplc="6256D8CC">
      <w:numFmt w:val="bullet"/>
      <w:lvlText w:val="-"/>
      <w:lvlJc w:val="left"/>
      <w:pPr>
        <w:ind w:left="260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4C4806">
      <w:numFmt w:val="bullet"/>
      <w:lvlText w:val="•"/>
      <w:lvlJc w:val="left"/>
      <w:pPr>
        <w:ind w:left="1226" w:hanging="198"/>
      </w:pPr>
      <w:rPr>
        <w:rFonts w:hint="default"/>
        <w:lang w:val="ru-RU" w:eastAsia="en-US" w:bidi="ar-SA"/>
      </w:rPr>
    </w:lvl>
    <w:lvl w:ilvl="2" w:tplc="5A107978">
      <w:numFmt w:val="bullet"/>
      <w:lvlText w:val="•"/>
      <w:lvlJc w:val="left"/>
      <w:pPr>
        <w:ind w:left="2192" w:hanging="198"/>
      </w:pPr>
      <w:rPr>
        <w:rFonts w:hint="default"/>
        <w:lang w:val="ru-RU" w:eastAsia="en-US" w:bidi="ar-SA"/>
      </w:rPr>
    </w:lvl>
    <w:lvl w:ilvl="3" w:tplc="8174BA12">
      <w:numFmt w:val="bullet"/>
      <w:lvlText w:val="•"/>
      <w:lvlJc w:val="left"/>
      <w:pPr>
        <w:ind w:left="3159" w:hanging="198"/>
      </w:pPr>
      <w:rPr>
        <w:rFonts w:hint="default"/>
        <w:lang w:val="ru-RU" w:eastAsia="en-US" w:bidi="ar-SA"/>
      </w:rPr>
    </w:lvl>
    <w:lvl w:ilvl="4" w:tplc="F1B08FAC">
      <w:numFmt w:val="bullet"/>
      <w:lvlText w:val="•"/>
      <w:lvlJc w:val="left"/>
      <w:pPr>
        <w:ind w:left="4125" w:hanging="198"/>
      </w:pPr>
      <w:rPr>
        <w:rFonts w:hint="default"/>
        <w:lang w:val="ru-RU" w:eastAsia="en-US" w:bidi="ar-SA"/>
      </w:rPr>
    </w:lvl>
    <w:lvl w:ilvl="5" w:tplc="1BE22862">
      <w:numFmt w:val="bullet"/>
      <w:lvlText w:val="•"/>
      <w:lvlJc w:val="left"/>
      <w:pPr>
        <w:ind w:left="5092" w:hanging="198"/>
      </w:pPr>
      <w:rPr>
        <w:rFonts w:hint="default"/>
        <w:lang w:val="ru-RU" w:eastAsia="en-US" w:bidi="ar-SA"/>
      </w:rPr>
    </w:lvl>
    <w:lvl w:ilvl="6" w:tplc="8D66E520">
      <w:numFmt w:val="bullet"/>
      <w:lvlText w:val="•"/>
      <w:lvlJc w:val="left"/>
      <w:pPr>
        <w:ind w:left="6058" w:hanging="198"/>
      </w:pPr>
      <w:rPr>
        <w:rFonts w:hint="default"/>
        <w:lang w:val="ru-RU" w:eastAsia="en-US" w:bidi="ar-SA"/>
      </w:rPr>
    </w:lvl>
    <w:lvl w:ilvl="7" w:tplc="B8120662">
      <w:numFmt w:val="bullet"/>
      <w:lvlText w:val="•"/>
      <w:lvlJc w:val="left"/>
      <w:pPr>
        <w:ind w:left="7024" w:hanging="198"/>
      </w:pPr>
      <w:rPr>
        <w:rFonts w:hint="default"/>
        <w:lang w:val="ru-RU" w:eastAsia="en-US" w:bidi="ar-SA"/>
      </w:rPr>
    </w:lvl>
    <w:lvl w:ilvl="8" w:tplc="60E4740A">
      <w:numFmt w:val="bullet"/>
      <w:lvlText w:val="•"/>
      <w:lvlJc w:val="left"/>
      <w:pPr>
        <w:ind w:left="7991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0C"/>
    <w:rsid w:val="00073CC3"/>
    <w:rsid w:val="00094B97"/>
    <w:rsid w:val="000A32EE"/>
    <w:rsid w:val="000E40C5"/>
    <w:rsid w:val="00256DCB"/>
    <w:rsid w:val="003537F1"/>
    <w:rsid w:val="003959AD"/>
    <w:rsid w:val="00410104"/>
    <w:rsid w:val="00475351"/>
    <w:rsid w:val="004A6F14"/>
    <w:rsid w:val="00543881"/>
    <w:rsid w:val="0064250C"/>
    <w:rsid w:val="00645A3B"/>
    <w:rsid w:val="00692939"/>
    <w:rsid w:val="007646E9"/>
    <w:rsid w:val="007E5E29"/>
    <w:rsid w:val="00A83070"/>
    <w:rsid w:val="00C211D4"/>
    <w:rsid w:val="00CB4FE6"/>
    <w:rsid w:val="00CE1754"/>
    <w:rsid w:val="00E44DED"/>
    <w:rsid w:val="00E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FC35"/>
  <w15:docId w15:val="{9407967D-6656-46B7-AAF3-FB1F947F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5"/>
      <w:ind w:left="164" w:firstLine="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69"/>
      <w:ind w:left="947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39"/>
      <w:ind w:left="260" w:right="25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73CC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3CC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073CC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8">
    <w:name w:val="Table Grid"/>
    <w:basedOn w:val="a1"/>
    <w:uiPriority w:val="39"/>
    <w:rsid w:val="0007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44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kodeks://link/d?nd=573476473&amp;mark=00000000000000000000000000000000000000000000000002TD44CT&amp;mark=00000000000000000000000000000000000000000000000002TD44C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Соловьёв Андрей Викторович</cp:lastModifiedBy>
  <cp:revision>5</cp:revision>
  <dcterms:created xsi:type="dcterms:W3CDTF">2025-01-13T11:40:00Z</dcterms:created>
  <dcterms:modified xsi:type="dcterms:W3CDTF">2025-01-13T12:08:00Z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